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61" w:rsidRDefault="004A5D61">
      <w:pPr>
        <w:rPr>
          <w:b/>
        </w:rPr>
      </w:pPr>
      <w:bookmarkStart w:id="0" w:name="_GoBack"/>
      <w:bookmarkEnd w:id="0"/>
    </w:p>
    <w:tbl>
      <w:tblPr>
        <w:tblStyle w:val="TableGrid"/>
        <w:tblW w:w="9209" w:type="dxa"/>
        <w:tblLook w:val="0480" w:firstRow="0" w:lastRow="0" w:firstColumn="1" w:lastColumn="0" w:noHBand="0" w:noVBand="1"/>
      </w:tblPr>
      <w:tblGrid>
        <w:gridCol w:w="5098"/>
        <w:gridCol w:w="4111"/>
      </w:tblGrid>
      <w:tr w:rsidR="004A5D61" w:rsidRPr="00966ADC" w:rsidTr="004A5D61">
        <w:trPr>
          <w:trHeight w:val="290"/>
        </w:trPr>
        <w:tc>
          <w:tcPr>
            <w:tcW w:w="5098" w:type="dxa"/>
            <w:shd w:val="clear" w:color="auto" w:fill="0070C0"/>
          </w:tcPr>
          <w:p w:rsidR="004A5D61" w:rsidRPr="00CB7FC4" w:rsidRDefault="004A5D61" w:rsidP="00AC484D">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Rapid Uptake Product (RUP) theme to be supported:</w:t>
            </w:r>
          </w:p>
          <w:p w:rsidR="004A5D61" w:rsidRPr="00CB7FC4" w:rsidRDefault="004A5D61" w:rsidP="00AC484D">
            <w:pPr>
              <w:spacing w:line="276" w:lineRule="auto"/>
              <w:rPr>
                <w:rFonts w:asciiTheme="minorHAnsi" w:hAnsiTheme="minorHAnsi" w:cstheme="minorHAnsi"/>
                <w:b/>
                <w:color w:val="FFFFFF" w:themeColor="background1"/>
                <w:sz w:val="22"/>
                <w:szCs w:val="22"/>
              </w:rPr>
            </w:pP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966ADC" w:rsidTr="004A5D61">
        <w:trPr>
          <w:trHeight w:val="274"/>
        </w:trPr>
        <w:tc>
          <w:tcPr>
            <w:tcW w:w="5098" w:type="dxa"/>
            <w:shd w:val="clear" w:color="auto" w:fill="0070C0"/>
          </w:tcPr>
          <w:p w:rsidR="004A5D61" w:rsidRPr="00CB7FC4" w:rsidRDefault="004A5D61" w:rsidP="00AC484D">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NHS Provider Organisation:</w:t>
            </w:r>
          </w:p>
          <w:p w:rsidR="004A5D61" w:rsidRPr="00CB7FC4" w:rsidRDefault="004A5D61" w:rsidP="00AC484D">
            <w:pPr>
              <w:spacing w:line="276" w:lineRule="auto"/>
              <w:rPr>
                <w:rFonts w:asciiTheme="minorHAnsi" w:hAnsiTheme="minorHAnsi" w:cstheme="minorHAnsi"/>
                <w:b/>
                <w:color w:val="FFFFFF" w:themeColor="background1"/>
                <w:sz w:val="22"/>
                <w:szCs w:val="22"/>
              </w:rPr>
            </w:pP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966ADC" w:rsidTr="004A5D61">
        <w:trPr>
          <w:trHeight w:val="290"/>
        </w:trPr>
        <w:tc>
          <w:tcPr>
            <w:tcW w:w="5098" w:type="dxa"/>
            <w:shd w:val="clear" w:color="auto" w:fill="0070C0"/>
          </w:tcPr>
          <w:p w:rsidR="004A5D61" w:rsidRPr="00CB7FC4" w:rsidRDefault="004A5D61" w:rsidP="00AC484D">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Registered Address:</w:t>
            </w:r>
          </w:p>
          <w:p w:rsidR="004A5D61" w:rsidRPr="00CB7FC4" w:rsidRDefault="004A5D61" w:rsidP="00AC484D">
            <w:pPr>
              <w:spacing w:line="276" w:lineRule="auto"/>
              <w:rPr>
                <w:rFonts w:asciiTheme="minorHAnsi" w:hAnsiTheme="minorHAnsi" w:cstheme="minorHAnsi"/>
                <w:b/>
                <w:color w:val="FFFFFF" w:themeColor="background1"/>
                <w:sz w:val="22"/>
                <w:szCs w:val="22"/>
              </w:rPr>
            </w:pP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p w:rsidR="004A5D61" w:rsidRPr="004A5D61" w:rsidRDefault="004A5D61" w:rsidP="00AC484D">
            <w:pPr>
              <w:spacing w:line="276" w:lineRule="auto"/>
              <w:rPr>
                <w:rFonts w:asciiTheme="minorHAnsi" w:hAnsiTheme="minorHAnsi" w:cstheme="minorHAnsi"/>
                <w:b/>
                <w:color w:val="FFFFFF" w:themeColor="background1"/>
                <w:sz w:val="22"/>
                <w:szCs w:val="22"/>
              </w:rPr>
            </w:pPr>
          </w:p>
          <w:p w:rsidR="004A5D61" w:rsidRPr="004A5D61" w:rsidRDefault="004A5D61" w:rsidP="00AC484D">
            <w:pPr>
              <w:spacing w:line="276" w:lineRule="auto"/>
              <w:rPr>
                <w:rFonts w:asciiTheme="minorHAnsi" w:hAnsiTheme="minorHAnsi" w:cstheme="minorHAnsi"/>
                <w:b/>
                <w:color w:val="FFFFFF" w:themeColor="background1"/>
                <w:sz w:val="22"/>
                <w:szCs w:val="22"/>
              </w:rPr>
            </w:pPr>
          </w:p>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966ADC" w:rsidTr="004A5D61">
        <w:trPr>
          <w:trHeight w:val="290"/>
        </w:trPr>
        <w:tc>
          <w:tcPr>
            <w:tcW w:w="5098" w:type="dxa"/>
            <w:shd w:val="clear" w:color="auto" w:fill="0070C0"/>
          </w:tcPr>
          <w:p w:rsidR="004A5D61" w:rsidRPr="00CB7FC4" w:rsidRDefault="004A5D61" w:rsidP="00AC484D">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Provisional Project Lead at NHS Provider:</w:t>
            </w:r>
          </w:p>
          <w:p w:rsidR="004A5D61" w:rsidRPr="00CB7FC4" w:rsidRDefault="004A5D61" w:rsidP="00AC484D">
            <w:pPr>
              <w:spacing w:line="276" w:lineRule="auto"/>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 xml:space="preserve"> </w:t>
            </w: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966ADC" w:rsidTr="004A5D61">
        <w:trPr>
          <w:trHeight w:val="290"/>
        </w:trPr>
        <w:tc>
          <w:tcPr>
            <w:tcW w:w="5098" w:type="dxa"/>
            <w:shd w:val="clear" w:color="auto" w:fill="0070C0"/>
          </w:tcPr>
          <w:p w:rsidR="004A5D61" w:rsidRPr="004A5D61" w:rsidRDefault="004A5D61" w:rsidP="00AC484D">
            <w:pPr>
              <w:spacing w:line="276" w:lineRule="auto"/>
              <w:rPr>
                <w:rFonts w:asciiTheme="minorHAnsi" w:hAnsiTheme="minorHAnsi" w:cstheme="minorHAnsi"/>
                <w:b/>
                <w:color w:val="FFFFFF" w:themeColor="background1"/>
                <w:sz w:val="22"/>
                <w:szCs w:val="22"/>
              </w:rPr>
            </w:pPr>
            <w:r w:rsidRPr="004A5D61">
              <w:rPr>
                <w:rFonts w:asciiTheme="minorHAnsi" w:hAnsiTheme="minorHAnsi" w:cstheme="minorHAnsi"/>
                <w:b/>
                <w:color w:val="FFFFFF" w:themeColor="background1"/>
                <w:sz w:val="22"/>
                <w:szCs w:val="22"/>
              </w:rPr>
              <w:t>AHSN Project Lead</w:t>
            </w:r>
            <w:r w:rsidR="00667D53">
              <w:rPr>
                <w:rFonts w:asciiTheme="minorHAnsi" w:hAnsiTheme="minorHAnsi" w:cstheme="minorHAnsi"/>
                <w:b/>
                <w:color w:val="FFFFFF" w:themeColor="background1"/>
                <w:sz w:val="22"/>
                <w:szCs w:val="22"/>
              </w:rPr>
              <w:t>*</w:t>
            </w:r>
            <w:r w:rsidRPr="004A5D61">
              <w:rPr>
                <w:rFonts w:asciiTheme="minorHAnsi" w:hAnsiTheme="minorHAnsi" w:cstheme="minorHAnsi"/>
                <w:b/>
                <w:color w:val="FFFFFF" w:themeColor="background1"/>
                <w:sz w:val="22"/>
                <w:szCs w:val="22"/>
              </w:rPr>
              <w:t>:</w:t>
            </w: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966ADC" w:rsidTr="004A5D61">
        <w:trPr>
          <w:trHeight w:val="290"/>
        </w:trPr>
        <w:tc>
          <w:tcPr>
            <w:tcW w:w="5098" w:type="dxa"/>
            <w:shd w:val="clear" w:color="auto" w:fill="0070C0"/>
          </w:tcPr>
          <w:p w:rsidR="004A5D61" w:rsidRPr="004A5D61" w:rsidRDefault="004A5D61" w:rsidP="00AC484D">
            <w:pPr>
              <w:spacing w:line="276" w:lineRule="auto"/>
              <w:rPr>
                <w:rFonts w:asciiTheme="minorHAnsi" w:hAnsiTheme="minorHAnsi" w:cstheme="minorHAnsi"/>
                <w:b/>
                <w:color w:val="FFFFFF" w:themeColor="background1"/>
                <w:sz w:val="22"/>
                <w:szCs w:val="22"/>
              </w:rPr>
            </w:pPr>
            <w:r w:rsidRPr="004A5D61">
              <w:rPr>
                <w:rFonts w:asciiTheme="minorHAnsi" w:hAnsiTheme="minorHAnsi" w:cstheme="minorHAnsi"/>
                <w:b/>
                <w:color w:val="FFFFFF" w:themeColor="background1"/>
                <w:sz w:val="22"/>
                <w:szCs w:val="22"/>
              </w:rPr>
              <w:t>AHSN Contact Details (email, mobile):</w:t>
            </w: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966ADC" w:rsidTr="004A5D61">
        <w:trPr>
          <w:trHeight w:val="290"/>
        </w:trPr>
        <w:tc>
          <w:tcPr>
            <w:tcW w:w="5098" w:type="dxa"/>
            <w:shd w:val="clear" w:color="auto" w:fill="0070C0"/>
          </w:tcPr>
          <w:p w:rsidR="004A5D61" w:rsidRPr="004A5D61" w:rsidRDefault="004A5D61" w:rsidP="00AC484D">
            <w:pPr>
              <w:spacing w:line="276" w:lineRule="auto"/>
              <w:rPr>
                <w:rFonts w:asciiTheme="minorHAnsi" w:hAnsiTheme="minorHAnsi" w:cstheme="minorHAnsi"/>
                <w:b/>
                <w:color w:val="FFFFFF" w:themeColor="background1"/>
                <w:sz w:val="22"/>
                <w:szCs w:val="22"/>
              </w:rPr>
            </w:pPr>
            <w:r w:rsidRPr="004A5D61">
              <w:rPr>
                <w:rFonts w:asciiTheme="minorHAnsi" w:hAnsiTheme="minorHAnsi" w:cstheme="minorHAnsi"/>
                <w:b/>
                <w:color w:val="FFFFFF" w:themeColor="background1"/>
                <w:sz w:val="22"/>
                <w:szCs w:val="22"/>
              </w:rPr>
              <w:t>RUP Product Supplier</w:t>
            </w:r>
            <w:r w:rsidR="00667D53">
              <w:rPr>
                <w:rFonts w:asciiTheme="minorHAnsi" w:hAnsiTheme="minorHAnsi" w:cstheme="minorHAnsi"/>
                <w:b/>
                <w:color w:val="FFFFFF" w:themeColor="background1"/>
                <w:sz w:val="22"/>
                <w:szCs w:val="22"/>
              </w:rPr>
              <w:t>*</w:t>
            </w:r>
            <w:r w:rsidRPr="004A5D61">
              <w:rPr>
                <w:rFonts w:asciiTheme="minorHAnsi" w:hAnsiTheme="minorHAnsi" w:cstheme="minorHAnsi"/>
                <w:b/>
                <w:color w:val="FFFFFF" w:themeColor="background1"/>
                <w:sz w:val="22"/>
                <w:szCs w:val="22"/>
              </w:rPr>
              <w:t>:</w:t>
            </w: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B273CC" w:rsidRPr="00966ADC" w:rsidTr="008F1BD6">
        <w:trPr>
          <w:trHeight w:val="290"/>
        </w:trPr>
        <w:tc>
          <w:tcPr>
            <w:tcW w:w="5098" w:type="dxa"/>
            <w:shd w:val="clear" w:color="auto" w:fill="0070C0"/>
          </w:tcPr>
          <w:p w:rsidR="00B273CC" w:rsidRPr="004A5D61" w:rsidRDefault="00B273CC" w:rsidP="00AC484D">
            <w:pPr>
              <w:spacing w:line="276" w:lineRule="auto"/>
              <w:rPr>
                <w:rFonts w:cstheme="minorHAnsi"/>
                <w:b/>
                <w:color w:val="FFFFFF" w:themeColor="background1"/>
              </w:rPr>
            </w:pPr>
            <w:r>
              <w:rPr>
                <w:rFonts w:asciiTheme="minorHAnsi" w:hAnsiTheme="minorHAnsi" w:cstheme="minorHAnsi"/>
                <w:b/>
                <w:color w:val="FFFFFF" w:themeColor="background1"/>
                <w:sz w:val="22"/>
                <w:szCs w:val="22"/>
              </w:rPr>
              <w:t>RUP Product Supplier Co</w:t>
            </w:r>
            <w:r w:rsidRPr="004A5D61">
              <w:rPr>
                <w:rFonts w:asciiTheme="minorHAnsi" w:hAnsiTheme="minorHAnsi" w:cstheme="minorHAnsi"/>
                <w:b/>
                <w:color w:val="FFFFFF" w:themeColor="background1"/>
                <w:sz w:val="22"/>
                <w:szCs w:val="22"/>
              </w:rPr>
              <w:t>ntact Details (email, mobile):</w:t>
            </w:r>
          </w:p>
        </w:tc>
        <w:tc>
          <w:tcPr>
            <w:tcW w:w="4111" w:type="dxa"/>
            <w:shd w:val="clear" w:color="auto" w:fill="FFFFFF" w:themeFill="background1"/>
          </w:tcPr>
          <w:p w:rsidR="00B273CC" w:rsidRPr="004A5D61" w:rsidRDefault="00B273CC" w:rsidP="00AC484D">
            <w:pPr>
              <w:spacing w:line="276" w:lineRule="auto"/>
              <w:rPr>
                <w:rFonts w:cstheme="minorHAnsi"/>
                <w:b/>
                <w:color w:val="FFFFFF" w:themeColor="background1"/>
              </w:rPr>
            </w:pPr>
          </w:p>
        </w:tc>
      </w:tr>
    </w:tbl>
    <w:p w:rsidR="004A5D61" w:rsidRPr="008F1BD6" w:rsidRDefault="00667D53">
      <w:pPr>
        <w:rPr>
          <w:b/>
        </w:rPr>
      </w:pPr>
      <w:r w:rsidRPr="008F1BD6">
        <w:rPr>
          <w:b/>
        </w:rPr>
        <w:t xml:space="preserve">*Please speak with your local AHSN and the product supplier as soon as you can when considering this application, as their support is required for your application to be considered.  </w:t>
      </w:r>
    </w:p>
    <w:tbl>
      <w:tblPr>
        <w:tblStyle w:val="TableGrid"/>
        <w:tblW w:w="9209" w:type="dxa"/>
        <w:tblLook w:val="0480" w:firstRow="0" w:lastRow="0" w:firstColumn="1" w:lastColumn="0" w:noHBand="0" w:noVBand="1"/>
      </w:tblPr>
      <w:tblGrid>
        <w:gridCol w:w="5098"/>
        <w:gridCol w:w="4111"/>
      </w:tblGrid>
      <w:tr w:rsidR="004A5D61" w:rsidRPr="004A5D61" w:rsidTr="00AC484D">
        <w:trPr>
          <w:trHeight w:val="290"/>
        </w:trPr>
        <w:tc>
          <w:tcPr>
            <w:tcW w:w="5098" w:type="dxa"/>
            <w:shd w:val="clear" w:color="auto" w:fill="0070C0"/>
          </w:tcPr>
          <w:p w:rsidR="004A5D61" w:rsidRPr="004A5D61" w:rsidRDefault="004A5D61" w:rsidP="00AC484D">
            <w:pPr>
              <w:spacing w:line="276" w:lineRule="auto"/>
              <w:rPr>
                <w:rFonts w:asciiTheme="minorHAnsi" w:hAnsiTheme="minorHAnsi" w:cstheme="minorHAnsi"/>
                <w:b/>
                <w:color w:val="FFFFFF" w:themeColor="background1"/>
                <w:sz w:val="22"/>
                <w:szCs w:val="22"/>
              </w:rPr>
            </w:pPr>
            <w:r w:rsidRPr="004A5D61">
              <w:rPr>
                <w:rFonts w:asciiTheme="minorHAnsi" w:hAnsiTheme="minorHAnsi" w:cstheme="minorHAnsi"/>
                <w:b/>
                <w:color w:val="FFFFFF" w:themeColor="background1"/>
                <w:sz w:val="22"/>
                <w:szCs w:val="22"/>
              </w:rPr>
              <w:t>Proposed Provisional Start Date:</w:t>
            </w: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r w:rsidR="004A5D61" w:rsidRPr="004A5D61" w:rsidTr="00AC484D">
        <w:trPr>
          <w:trHeight w:val="290"/>
        </w:trPr>
        <w:tc>
          <w:tcPr>
            <w:tcW w:w="5098" w:type="dxa"/>
            <w:shd w:val="clear" w:color="auto" w:fill="0070C0"/>
          </w:tcPr>
          <w:p w:rsidR="004A5D61" w:rsidRPr="004A5D61" w:rsidRDefault="004A5D61" w:rsidP="00AC484D">
            <w:pPr>
              <w:spacing w:line="276" w:lineRule="auto"/>
              <w:rPr>
                <w:rFonts w:asciiTheme="minorHAnsi" w:hAnsiTheme="minorHAnsi" w:cstheme="minorHAnsi"/>
                <w:b/>
                <w:color w:val="FFFFFF" w:themeColor="background1"/>
                <w:sz w:val="22"/>
                <w:szCs w:val="22"/>
              </w:rPr>
            </w:pPr>
            <w:r w:rsidRPr="004A5D61">
              <w:rPr>
                <w:rFonts w:asciiTheme="minorHAnsi" w:hAnsiTheme="minorHAnsi" w:cstheme="minorHAnsi"/>
                <w:b/>
                <w:color w:val="FFFFFF" w:themeColor="background1"/>
                <w:sz w:val="22"/>
                <w:szCs w:val="22"/>
              </w:rPr>
              <w:t>Proposed Provisional End Date:</w:t>
            </w:r>
          </w:p>
        </w:tc>
        <w:tc>
          <w:tcPr>
            <w:tcW w:w="4111" w:type="dxa"/>
          </w:tcPr>
          <w:p w:rsidR="004A5D61" w:rsidRPr="004A5D61" w:rsidRDefault="004A5D61" w:rsidP="00AC484D">
            <w:pPr>
              <w:spacing w:line="276" w:lineRule="auto"/>
              <w:rPr>
                <w:rFonts w:asciiTheme="minorHAnsi" w:hAnsiTheme="minorHAnsi" w:cstheme="minorHAnsi"/>
                <w:b/>
                <w:color w:val="FFFFFF" w:themeColor="background1"/>
                <w:sz w:val="22"/>
                <w:szCs w:val="22"/>
              </w:rPr>
            </w:pPr>
          </w:p>
        </w:tc>
      </w:tr>
    </w:tbl>
    <w:p w:rsidR="004A5D61" w:rsidRPr="00193F34" w:rsidRDefault="004A5D61">
      <w:pPr>
        <w:rPr>
          <w:rFonts w:cstheme="minorHAnsi"/>
          <w:b/>
        </w:rPr>
      </w:pPr>
    </w:p>
    <w:p w:rsidR="004A5D61" w:rsidRPr="00193F34" w:rsidRDefault="004A5D61" w:rsidP="005C25B6">
      <w:pPr>
        <w:spacing w:before="120" w:after="120" w:line="276" w:lineRule="auto"/>
        <w:rPr>
          <w:rFonts w:cstheme="minorHAnsi"/>
          <w:b/>
        </w:rPr>
      </w:pPr>
    </w:p>
    <w:p w:rsidR="005C25B6" w:rsidRPr="00193F34" w:rsidRDefault="00193F34" w:rsidP="00193F34">
      <w:pPr>
        <w:spacing w:line="276" w:lineRule="auto"/>
        <w:ind w:left="720" w:hanging="720"/>
        <w:rPr>
          <w:rFonts w:cstheme="minorHAnsi"/>
        </w:rPr>
      </w:pPr>
      <w:r>
        <w:rPr>
          <w:rFonts w:cstheme="minorHAnsi"/>
          <w:b/>
        </w:rPr>
        <w:t>Q.1.</w:t>
      </w:r>
      <w:r>
        <w:rPr>
          <w:rFonts w:cstheme="minorHAnsi"/>
          <w:b/>
        </w:rPr>
        <w:tab/>
      </w:r>
      <w:r w:rsidR="005C25B6" w:rsidRPr="00193F34">
        <w:rPr>
          <w:rFonts w:cstheme="minorHAnsi"/>
          <w:b/>
        </w:rPr>
        <w:t xml:space="preserve">Does the RUP product supplier support this application and agree to the details of the project set out in </w:t>
      </w:r>
      <w:r w:rsidR="005C25B6" w:rsidRPr="00193F34">
        <w:rPr>
          <w:rFonts w:cstheme="minorHAnsi"/>
          <w:b/>
          <w:i/>
        </w:rPr>
        <w:t>Table 1</w:t>
      </w:r>
      <w:r w:rsidR="005C25B6" w:rsidRPr="00193F34">
        <w:rPr>
          <w:rFonts w:cstheme="minorHAnsi"/>
          <w:b/>
        </w:rPr>
        <w:t>?</w:t>
      </w:r>
      <w:r w:rsidR="005C25B6" w:rsidRPr="00193F34">
        <w:rPr>
          <w:rFonts w:cstheme="minorHAnsi"/>
        </w:rPr>
        <w:t xml:space="preserve"> Yes/No</w:t>
      </w:r>
    </w:p>
    <w:p w:rsidR="004A5D61" w:rsidRPr="00193F34" w:rsidRDefault="004A5D61" w:rsidP="005C25B6">
      <w:pPr>
        <w:rPr>
          <w:rFonts w:cstheme="minorHAnsi"/>
          <w:b/>
        </w:rPr>
      </w:pPr>
    </w:p>
    <w:p w:rsidR="00FB1126" w:rsidRPr="00193F34" w:rsidRDefault="00193F34" w:rsidP="00193F34">
      <w:pPr>
        <w:ind w:left="720" w:hanging="720"/>
        <w:rPr>
          <w:rFonts w:cstheme="minorHAnsi"/>
          <w:b/>
        </w:rPr>
      </w:pPr>
      <w:r>
        <w:rPr>
          <w:rFonts w:cstheme="minorHAnsi"/>
          <w:b/>
        </w:rPr>
        <w:t>Q.2.</w:t>
      </w:r>
      <w:r>
        <w:rPr>
          <w:rFonts w:cstheme="minorHAnsi"/>
          <w:b/>
        </w:rPr>
        <w:tab/>
      </w:r>
      <w:r w:rsidR="00666BF4" w:rsidRPr="00193F34">
        <w:rPr>
          <w:rFonts w:cstheme="minorHAnsi"/>
          <w:b/>
        </w:rPr>
        <w:t>Has the provider committed to work with its AHSN</w:t>
      </w:r>
      <w:r w:rsidR="00FC36FC" w:rsidRPr="00193F34">
        <w:rPr>
          <w:rFonts w:cstheme="minorHAnsi"/>
          <w:b/>
        </w:rPr>
        <w:t>,</w:t>
      </w:r>
      <w:r w:rsidR="00666BF4" w:rsidRPr="00193F34">
        <w:rPr>
          <w:rFonts w:cstheme="minorHAnsi"/>
          <w:b/>
        </w:rPr>
        <w:t xml:space="preserve"> and to provide data and feedback to the </w:t>
      </w:r>
      <w:r w:rsidR="0053594A" w:rsidRPr="00193F34">
        <w:rPr>
          <w:rFonts w:cstheme="minorHAnsi"/>
          <w:b/>
        </w:rPr>
        <w:t xml:space="preserve">NHS England Rapid Uptake Product team in return for the support given? </w:t>
      </w:r>
      <w:r w:rsidR="00FC36FC" w:rsidRPr="00193F34">
        <w:rPr>
          <w:rFonts w:cstheme="minorHAnsi"/>
        </w:rPr>
        <w:t>Y</w:t>
      </w:r>
      <w:r w:rsidR="005C25B6" w:rsidRPr="00193F34">
        <w:rPr>
          <w:rFonts w:cstheme="minorHAnsi"/>
        </w:rPr>
        <w:t>es/No</w:t>
      </w:r>
      <w:r w:rsidR="00FB1126" w:rsidRPr="00193F34">
        <w:rPr>
          <w:rFonts w:cstheme="minorHAnsi"/>
          <w:b/>
        </w:rPr>
        <w:t xml:space="preserve"> </w:t>
      </w:r>
    </w:p>
    <w:p w:rsidR="00193F34" w:rsidRPr="00193F34" w:rsidRDefault="00193F34" w:rsidP="00E526B2">
      <w:pPr>
        <w:spacing w:before="120" w:after="120" w:line="276" w:lineRule="auto"/>
        <w:rPr>
          <w:rFonts w:cstheme="minorHAnsi"/>
          <w:b/>
        </w:rPr>
      </w:pPr>
    </w:p>
    <w:p w:rsidR="00E526B2" w:rsidRPr="00193F34" w:rsidRDefault="00193F34" w:rsidP="00193F34">
      <w:pPr>
        <w:spacing w:line="276" w:lineRule="auto"/>
        <w:ind w:left="720" w:hanging="720"/>
        <w:rPr>
          <w:rFonts w:cstheme="minorHAnsi"/>
          <w:b/>
        </w:rPr>
      </w:pPr>
      <w:r>
        <w:rPr>
          <w:rFonts w:cstheme="minorHAnsi"/>
          <w:b/>
        </w:rPr>
        <w:t>Q.3.</w:t>
      </w:r>
      <w:r>
        <w:rPr>
          <w:rFonts w:cstheme="minorHAnsi"/>
          <w:b/>
        </w:rPr>
        <w:tab/>
      </w:r>
      <w:r w:rsidR="00E526B2" w:rsidRPr="00193F34">
        <w:rPr>
          <w:rFonts w:cstheme="minorHAnsi"/>
          <w:b/>
        </w:rPr>
        <w:t xml:space="preserve">Estimated eligible population which would benefit if adopted at the </w:t>
      </w:r>
      <w:r w:rsidR="00DB038E" w:rsidRPr="00193F34">
        <w:rPr>
          <w:rFonts w:cstheme="minorHAnsi"/>
          <w:b/>
        </w:rPr>
        <w:t>p</w:t>
      </w:r>
      <w:r w:rsidR="00E526B2" w:rsidRPr="00193F34">
        <w:rPr>
          <w:rFonts w:cstheme="minorHAnsi"/>
          <w:b/>
        </w:rPr>
        <w:t>rovider site(s)</w:t>
      </w:r>
      <w:r w:rsidR="009F1270" w:rsidRPr="00193F34">
        <w:rPr>
          <w:rFonts w:cstheme="minorHAnsi"/>
          <w:b/>
        </w:rPr>
        <w:t>:</w:t>
      </w:r>
      <w:r w:rsidR="009F1270" w:rsidRPr="00193F34">
        <w:rPr>
          <w:rFonts w:cstheme="minorHAnsi"/>
          <w:b/>
        </w:rPr>
        <w:br/>
      </w:r>
      <w:r w:rsidR="00FC36FC" w:rsidRPr="00193F34">
        <w:rPr>
          <w:rFonts w:cstheme="minorHAnsi"/>
          <w:b/>
        </w:rPr>
        <w:t>[</w:t>
      </w:r>
      <w:r w:rsidR="00440710" w:rsidRPr="00193F34">
        <w:rPr>
          <w:rFonts w:cstheme="minorHAnsi"/>
          <w:b/>
        </w:rPr>
        <w:t xml:space="preserve">This can be described in </w:t>
      </w:r>
      <w:proofErr w:type="gramStart"/>
      <w:r w:rsidR="00440710" w:rsidRPr="00193F34">
        <w:rPr>
          <w:rFonts w:cstheme="minorHAnsi"/>
          <w:b/>
        </w:rPr>
        <w:t>a number of</w:t>
      </w:r>
      <w:proofErr w:type="gramEnd"/>
      <w:r w:rsidR="00440710" w:rsidRPr="00193F34">
        <w:rPr>
          <w:rFonts w:cstheme="minorHAnsi"/>
          <w:b/>
        </w:rPr>
        <w:t xml:space="preserve"> ways – </w:t>
      </w:r>
      <w:r w:rsidR="00612BF5" w:rsidRPr="00193F34">
        <w:rPr>
          <w:rFonts w:cstheme="minorHAnsi"/>
          <w:b/>
        </w:rPr>
        <w:t xml:space="preserve">your total eligible population for an intervention and its assumed take-up rate, or number of patients typically seen in a given year who </w:t>
      </w:r>
      <w:r w:rsidR="00583AAE" w:rsidRPr="00193F34">
        <w:rPr>
          <w:rFonts w:cstheme="minorHAnsi"/>
          <w:b/>
        </w:rPr>
        <w:t>would benefit the intervention, or other suitable proxies</w:t>
      </w:r>
      <w:r w:rsidR="00FC36FC" w:rsidRPr="00193F34">
        <w:rPr>
          <w:rFonts w:cstheme="minorHAnsi"/>
          <w:b/>
        </w:rPr>
        <w:t>]</w:t>
      </w:r>
      <w:r w:rsidR="00583AAE" w:rsidRPr="00193F34">
        <w:rPr>
          <w:rFonts w:cstheme="minorHAnsi"/>
          <w:b/>
        </w:rPr>
        <w:t xml:space="preserve"> </w:t>
      </w:r>
      <w:r w:rsidR="00612BF5" w:rsidRPr="00193F34">
        <w:rPr>
          <w:rFonts w:cstheme="minorHAnsi"/>
          <w:b/>
        </w:rPr>
        <w:t xml:space="preserve"> </w:t>
      </w:r>
    </w:p>
    <w:p w:rsidR="00F91473" w:rsidRPr="008F1BD6" w:rsidRDefault="00F91473" w:rsidP="005E6134"/>
    <w:p w:rsidR="00583AAE" w:rsidRPr="008F1BD6" w:rsidRDefault="00193F34" w:rsidP="00193F34">
      <w:pPr>
        <w:ind w:left="720" w:hanging="720"/>
        <w:rPr>
          <w:b/>
        </w:rPr>
      </w:pPr>
      <w:r w:rsidRPr="008F1BD6">
        <w:rPr>
          <w:b/>
        </w:rPr>
        <w:t>Q.4.</w:t>
      </w:r>
      <w:r w:rsidRPr="008F1BD6">
        <w:rPr>
          <w:b/>
        </w:rPr>
        <w:tab/>
      </w:r>
      <w:r w:rsidR="00A96667" w:rsidRPr="008F1BD6">
        <w:rPr>
          <w:b/>
        </w:rPr>
        <w:t>Please summarise the current method of caring for this patient population within your provider site(s) and describe why this product has not been adopted, or if it has been adopted, the current barriers to integrating this product into everyday practic</w:t>
      </w:r>
      <w:r w:rsidR="009D5BB9" w:rsidRPr="008F1BD6">
        <w:rPr>
          <w:b/>
        </w:rPr>
        <w:t>e</w:t>
      </w:r>
      <w:r w:rsidR="00A96667" w:rsidRPr="008F1BD6">
        <w:rPr>
          <w:b/>
        </w:rPr>
        <w:t xml:space="preserve"> </w:t>
      </w:r>
      <w:r w:rsidR="0025552C" w:rsidRPr="008F1BD6">
        <w:rPr>
          <w:b/>
        </w:rPr>
        <w:t xml:space="preserve">(maximum </w:t>
      </w:r>
      <w:r w:rsidR="00A96667" w:rsidRPr="008F1BD6">
        <w:rPr>
          <w:b/>
        </w:rPr>
        <w:t>30</w:t>
      </w:r>
      <w:r w:rsidR="001F1483" w:rsidRPr="008F1BD6">
        <w:rPr>
          <w:b/>
        </w:rPr>
        <w:t>0</w:t>
      </w:r>
      <w:r w:rsidR="0025552C" w:rsidRPr="008F1BD6">
        <w:rPr>
          <w:b/>
        </w:rPr>
        <w:t xml:space="preserve"> words)</w:t>
      </w:r>
      <w:r w:rsidR="009F1270" w:rsidRPr="008F1BD6">
        <w:rPr>
          <w:b/>
        </w:rPr>
        <w:t>:</w:t>
      </w:r>
    </w:p>
    <w:p w:rsidR="006C6D3D" w:rsidRDefault="006C6D3D" w:rsidP="005E6134">
      <w:pPr>
        <w:rPr>
          <w:highlight w:val="yellow"/>
        </w:rPr>
      </w:pPr>
    </w:p>
    <w:p w:rsidR="00871F23" w:rsidRPr="00193F34" w:rsidRDefault="00193F34" w:rsidP="00193F34">
      <w:pPr>
        <w:ind w:left="720" w:hanging="720"/>
        <w:rPr>
          <w:b/>
        </w:rPr>
      </w:pPr>
      <w:r w:rsidRPr="00F91473">
        <w:rPr>
          <w:b/>
          <w:lang w:val="en"/>
        </w:rPr>
        <w:lastRenderedPageBreak/>
        <w:t>Q.5.</w:t>
      </w:r>
      <w:r w:rsidRPr="00F91473">
        <w:rPr>
          <w:b/>
          <w:lang w:val="en"/>
        </w:rPr>
        <w:tab/>
      </w:r>
      <w:r w:rsidR="00871F23" w:rsidRPr="00F91473">
        <w:rPr>
          <w:b/>
          <w:lang w:val="en"/>
        </w:rPr>
        <w:t xml:space="preserve">Please outline your proposal </w:t>
      </w:r>
      <w:r w:rsidR="006C6D3D" w:rsidRPr="00F91473">
        <w:rPr>
          <w:b/>
        </w:rPr>
        <w:t xml:space="preserve">summary </w:t>
      </w:r>
      <w:r w:rsidR="006C6D3D" w:rsidRPr="00F91473">
        <w:rPr>
          <w:b/>
          <w:lang w:val="en"/>
        </w:rPr>
        <w:t xml:space="preserve">describing how this funding will be used by your </w:t>
      </w:r>
      <w:r w:rsidR="006C6D3D" w:rsidRPr="008F1BD6">
        <w:rPr>
          <w:b/>
          <w:lang w:val="en"/>
        </w:rPr>
        <w:t xml:space="preserve">provider site(s) to </w:t>
      </w:r>
      <w:r w:rsidR="009B568E" w:rsidRPr="008F1BD6">
        <w:rPr>
          <w:b/>
          <w:lang w:val="en"/>
        </w:rPr>
        <w:t>introduce this product</w:t>
      </w:r>
      <w:r w:rsidR="00C73A18" w:rsidRPr="008F1BD6">
        <w:rPr>
          <w:b/>
          <w:lang w:val="en"/>
        </w:rPr>
        <w:t xml:space="preserve"> or increase its uptake, and to </w:t>
      </w:r>
      <w:r w:rsidR="006C6D3D" w:rsidRPr="008F1BD6">
        <w:rPr>
          <w:b/>
          <w:lang w:val="en"/>
        </w:rPr>
        <w:t xml:space="preserve">overcome the barriers to deploying </w:t>
      </w:r>
      <w:r w:rsidR="006C6D3D" w:rsidRPr="008F1BD6">
        <w:rPr>
          <w:rFonts w:cstheme="minorHAnsi"/>
          <w:b/>
          <w:lang w:val="en"/>
        </w:rPr>
        <w:t xml:space="preserve">this product </w:t>
      </w:r>
      <w:r w:rsidR="006C6D3D" w:rsidRPr="008F1BD6">
        <w:rPr>
          <w:b/>
        </w:rPr>
        <w:t>(maximum 300 words):</w:t>
      </w:r>
      <w:r w:rsidRPr="008F1BD6">
        <w:rPr>
          <w:b/>
        </w:rPr>
        <w:br/>
      </w:r>
      <w:r w:rsidR="00871F23" w:rsidRPr="008F1BD6">
        <w:rPr>
          <w:b/>
        </w:rPr>
        <w:t xml:space="preserve">[Particular focus should be made on how this funding will be used to drive rapid </w:t>
      </w:r>
      <w:r w:rsidR="00A53622" w:rsidRPr="008F1BD6">
        <w:rPr>
          <w:b/>
        </w:rPr>
        <w:t xml:space="preserve">local </w:t>
      </w:r>
      <w:r w:rsidR="00871F23" w:rsidRPr="008F1BD6">
        <w:rPr>
          <w:b/>
        </w:rPr>
        <w:t xml:space="preserve">pathway transformation and </w:t>
      </w:r>
      <w:r w:rsidR="00A53622" w:rsidRPr="008F1BD6">
        <w:rPr>
          <w:b/>
        </w:rPr>
        <w:t>overcome</w:t>
      </w:r>
      <w:r w:rsidR="00871F23" w:rsidRPr="008F1BD6">
        <w:rPr>
          <w:b/>
        </w:rPr>
        <w:t xml:space="preserve"> barriers to adoption. </w:t>
      </w:r>
      <w:r w:rsidR="00A53622" w:rsidRPr="008F1BD6">
        <w:rPr>
          <w:b/>
        </w:rPr>
        <w:t>It is assumed that areas including</w:t>
      </w:r>
      <w:r w:rsidR="00871F23" w:rsidRPr="008F1BD6">
        <w:rPr>
          <w:b/>
        </w:rPr>
        <w:t xml:space="preserve"> </w:t>
      </w:r>
      <w:r w:rsidR="00A53622" w:rsidRPr="008F1BD6">
        <w:rPr>
          <w:b/>
        </w:rPr>
        <w:t>b</w:t>
      </w:r>
      <w:r w:rsidR="00871F23" w:rsidRPr="008F1BD6">
        <w:rPr>
          <w:b/>
        </w:rPr>
        <w:t xml:space="preserve">usiness case </w:t>
      </w:r>
      <w:r w:rsidR="00A53622" w:rsidRPr="008F1BD6">
        <w:rPr>
          <w:b/>
        </w:rPr>
        <w:t>development and a data collection process may be required locally as part of this but should not be a focus of the proposal and funding request.]</w:t>
      </w:r>
    </w:p>
    <w:p w:rsidR="00DB038E" w:rsidRDefault="00DB038E" w:rsidP="00966ADC">
      <w:pPr>
        <w:rPr>
          <w:lang w:val="en"/>
        </w:rPr>
      </w:pPr>
      <w:bookmarkStart w:id="1" w:name="_Hlk14425711"/>
    </w:p>
    <w:p w:rsidR="00F91473" w:rsidRPr="008F1BD6" w:rsidRDefault="00193F34" w:rsidP="009D5BB9">
      <w:pPr>
        <w:ind w:left="720" w:hanging="720"/>
        <w:rPr>
          <w:rFonts w:cstheme="minorHAnsi"/>
          <w:b/>
        </w:rPr>
      </w:pPr>
      <w:r w:rsidRPr="00F91473">
        <w:rPr>
          <w:b/>
          <w:lang w:val="en"/>
        </w:rPr>
        <w:t>Q.6.</w:t>
      </w:r>
      <w:r w:rsidRPr="008F1BD6">
        <w:rPr>
          <w:b/>
          <w:lang w:val="en"/>
        </w:rPr>
        <w:tab/>
      </w:r>
      <w:r w:rsidR="005E6134" w:rsidRPr="008F1BD6">
        <w:rPr>
          <w:b/>
          <w:lang w:val="en"/>
        </w:rPr>
        <w:t xml:space="preserve">Please </w:t>
      </w:r>
      <w:r w:rsidR="00966ADC" w:rsidRPr="008F1BD6">
        <w:rPr>
          <w:rFonts w:cstheme="minorHAnsi"/>
          <w:b/>
          <w:lang w:val="en"/>
        </w:rPr>
        <w:t>outlin</w:t>
      </w:r>
      <w:r w:rsidR="006C6D3D" w:rsidRPr="008F1BD6">
        <w:rPr>
          <w:rFonts w:cstheme="minorHAnsi"/>
          <w:b/>
          <w:lang w:val="en"/>
        </w:rPr>
        <w:t>e</w:t>
      </w:r>
      <w:r w:rsidR="00966ADC" w:rsidRPr="008F1BD6">
        <w:rPr>
          <w:rFonts w:cstheme="minorHAnsi"/>
          <w:b/>
          <w:lang w:val="en"/>
        </w:rPr>
        <w:t xml:space="preserve"> the different stages of the project</w:t>
      </w:r>
      <w:r w:rsidR="00A53622" w:rsidRPr="008F1BD6">
        <w:rPr>
          <w:rFonts w:cstheme="minorHAnsi"/>
          <w:b/>
          <w:lang w:val="en"/>
        </w:rPr>
        <w:t xml:space="preserve"> and proposed completion dates</w:t>
      </w:r>
      <w:r w:rsidR="00966ADC" w:rsidRPr="008F1BD6">
        <w:rPr>
          <w:rFonts w:cstheme="minorHAnsi"/>
          <w:b/>
          <w:lang w:val="en"/>
        </w:rPr>
        <w:t xml:space="preserve"> in </w:t>
      </w:r>
      <w:r w:rsidR="00966ADC" w:rsidRPr="008F1BD6">
        <w:rPr>
          <w:rFonts w:cstheme="minorHAnsi"/>
          <w:b/>
          <w:i/>
          <w:lang w:val="en"/>
        </w:rPr>
        <w:t>Table 1</w:t>
      </w:r>
      <w:r w:rsidR="00966ADC" w:rsidRPr="008F1BD6">
        <w:rPr>
          <w:rFonts w:cstheme="minorHAnsi"/>
          <w:b/>
          <w:lang w:val="en"/>
        </w:rPr>
        <w:t xml:space="preserve"> below</w:t>
      </w:r>
      <w:r w:rsidR="00667D53" w:rsidRPr="008F1BD6">
        <w:rPr>
          <w:rFonts w:cstheme="minorHAnsi"/>
          <w:b/>
          <w:lang w:val="en"/>
        </w:rPr>
        <w:t>. If work has already been started, then please do also include those stages and completion dates as well</w:t>
      </w:r>
      <w:r w:rsidR="009F1270" w:rsidRPr="008F1BD6">
        <w:rPr>
          <w:rFonts w:cstheme="minorHAnsi"/>
          <w:b/>
          <w:lang w:val="en"/>
        </w:rPr>
        <w:t xml:space="preserve">: </w:t>
      </w:r>
      <w:r w:rsidR="009F1270" w:rsidRPr="008F1BD6">
        <w:rPr>
          <w:rFonts w:cstheme="minorHAnsi"/>
          <w:b/>
          <w:lang w:val="en"/>
        </w:rPr>
        <w:br/>
        <w:t>[</w:t>
      </w:r>
      <w:r w:rsidR="00C73A18" w:rsidRPr="008F1BD6">
        <w:rPr>
          <w:rFonts w:cstheme="minorHAnsi"/>
          <w:b/>
        </w:rPr>
        <w:t>NB rows can be added or deleted as necessary</w:t>
      </w:r>
      <w:r w:rsidR="009F1270" w:rsidRPr="008F1BD6">
        <w:rPr>
          <w:rFonts w:cstheme="minorHAnsi"/>
          <w:b/>
        </w:rPr>
        <w:t>]</w:t>
      </w:r>
      <w:bookmarkEnd w:id="1"/>
    </w:p>
    <w:p w:rsidR="00966ADC" w:rsidRPr="008F1BD6" w:rsidRDefault="00966ADC" w:rsidP="00966ADC">
      <w:pPr>
        <w:rPr>
          <w:rFonts w:cstheme="minorHAnsi"/>
          <w:b/>
          <w:i/>
        </w:rPr>
      </w:pPr>
      <w:r w:rsidRPr="008F1BD6">
        <w:rPr>
          <w:rFonts w:cstheme="minorHAnsi"/>
          <w:b/>
          <w:i/>
        </w:rPr>
        <w:t>Table 1</w:t>
      </w:r>
    </w:p>
    <w:tbl>
      <w:tblPr>
        <w:tblStyle w:val="TableGrid"/>
        <w:tblW w:w="9067" w:type="dxa"/>
        <w:tblLook w:val="04A0" w:firstRow="1" w:lastRow="0" w:firstColumn="1" w:lastColumn="0" w:noHBand="0" w:noVBand="1"/>
      </w:tblPr>
      <w:tblGrid>
        <w:gridCol w:w="1020"/>
        <w:gridCol w:w="6205"/>
        <w:gridCol w:w="1842"/>
      </w:tblGrid>
      <w:tr w:rsidR="00A53622" w:rsidRPr="00966ADC" w:rsidTr="00A53622">
        <w:trPr>
          <w:trHeight w:val="290"/>
        </w:trPr>
        <w:tc>
          <w:tcPr>
            <w:tcW w:w="1020" w:type="dxa"/>
            <w:shd w:val="clear" w:color="auto" w:fill="0070C0"/>
          </w:tcPr>
          <w:p w:rsidR="00A53622" w:rsidRPr="00CB7FC4" w:rsidRDefault="00A53622" w:rsidP="00730AC4">
            <w:pPr>
              <w:spacing w:line="276" w:lineRule="auto"/>
              <w:jc w:val="center"/>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Stage</w:t>
            </w:r>
          </w:p>
        </w:tc>
        <w:tc>
          <w:tcPr>
            <w:tcW w:w="6205" w:type="dxa"/>
            <w:shd w:val="clear" w:color="auto" w:fill="0070C0"/>
          </w:tcPr>
          <w:p w:rsidR="00A53622" w:rsidRPr="00CB7FC4" w:rsidRDefault="00A53622" w:rsidP="00730AC4">
            <w:pPr>
              <w:spacing w:line="276" w:lineRule="auto"/>
              <w:jc w:val="center"/>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Milestones</w:t>
            </w:r>
          </w:p>
        </w:tc>
        <w:tc>
          <w:tcPr>
            <w:tcW w:w="1842" w:type="dxa"/>
            <w:shd w:val="clear" w:color="auto" w:fill="0070C0"/>
          </w:tcPr>
          <w:p w:rsidR="00A53622" w:rsidRPr="00CB7FC4" w:rsidRDefault="00A53622" w:rsidP="00730AC4">
            <w:pPr>
              <w:spacing w:line="276" w:lineRule="auto"/>
              <w:jc w:val="center"/>
              <w:rPr>
                <w:rFonts w:cstheme="minorHAnsi"/>
                <w:b/>
                <w:color w:val="FFFFFF" w:themeColor="background1"/>
              </w:rPr>
            </w:pPr>
            <w:r w:rsidRPr="00F379E9">
              <w:rPr>
                <w:rFonts w:asciiTheme="minorHAnsi" w:hAnsiTheme="minorHAnsi" w:cstheme="minorHAnsi"/>
                <w:b/>
                <w:color w:val="FFFFFF" w:themeColor="background1"/>
                <w:sz w:val="22"/>
                <w:szCs w:val="22"/>
              </w:rPr>
              <w:t>Completion Date</w:t>
            </w:r>
          </w:p>
        </w:tc>
      </w:tr>
      <w:tr w:rsidR="00A53622" w:rsidRPr="00966ADC" w:rsidTr="00A53622">
        <w:trPr>
          <w:trHeight w:val="290"/>
        </w:trPr>
        <w:tc>
          <w:tcPr>
            <w:tcW w:w="1020" w:type="dxa"/>
            <w:shd w:val="clear" w:color="auto" w:fill="0070C0"/>
          </w:tcPr>
          <w:p w:rsidR="00A53622" w:rsidRPr="00CB7FC4" w:rsidRDefault="00A53622" w:rsidP="00730AC4">
            <w:pPr>
              <w:spacing w:line="276" w:lineRule="auto"/>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 xml:space="preserve">Stage 1 </w:t>
            </w:r>
          </w:p>
          <w:p w:rsidR="00A53622" w:rsidRPr="00CB7FC4" w:rsidRDefault="00A53622" w:rsidP="00730AC4">
            <w:pPr>
              <w:spacing w:line="276" w:lineRule="auto"/>
              <w:rPr>
                <w:rFonts w:asciiTheme="minorHAnsi" w:hAnsiTheme="minorHAnsi" w:cstheme="minorHAnsi"/>
                <w:b/>
                <w:color w:val="FFFFFF" w:themeColor="background1"/>
                <w:sz w:val="22"/>
                <w:szCs w:val="22"/>
              </w:rPr>
            </w:pPr>
          </w:p>
        </w:tc>
        <w:tc>
          <w:tcPr>
            <w:tcW w:w="6205" w:type="dxa"/>
          </w:tcPr>
          <w:p w:rsidR="00A53622" w:rsidRPr="00966ADC" w:rsidRDefault="00A53622" w:rsidP="00730AC4">
            <w:pPr>
              <w:spacing w:line="276" w:lineRule="auto"/>
              <w:rPr>
                <w:rFonts w:asciiTheme="minorHAnsi" w:hAnsiTheme="minorHAnsi" w:cstheme="minorHAnsi"/>
                <w:sz w:val="22"/>
                <w:szCs w:val="22"/>
              </w:rPr>
            </w:pPr>
          </w:p>
        </w:tc>
        <w:tc>
          <w:tcPr>
            <w:tcW w:w="1842" w:type="dxa"/>
          </w:tcPr>
          <w:p w:rsidR="00A53622" w:rsidRDefault="00A53622" w:rsidP="00730AC4">
            <w:pPr>
              <w:spacing w:line="276" w:lineRule="auto"/>
              <w:rPr>
                <w:rFonts w:cstheme="minorHAnsi"/>
              </w:rPr>
            </w:pPr>
          </w:p>
        </w:tc>
      </w:tr>
      <w:tr w:rsidR="00A53622" w:rsidRPr="00966ADC" w:rsidTr="00A53622">
        <w:trPr>
          <w:trHeight w:val="274"/>
        </w:trPr>
        <w:tc>
          <w:tcPr>
            <w:tcW w:w="1020" w:type="dxa"/>
            <w:shd w:val="clear" w:color="auto" w:fill="0070C0"/>
          </w:tcPr>
          <w:p w:rsidR="00A53622" w:rsidRPr="00CB7FC4" w:rsidRDefault="00A53622" w:rsidP="00730AC4">
            <w:pPr>
              <w:spacing w:line="276" w:lineRule="auto"/>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Stage 2</w:t>
            </w:r>
          </w:p>
          <w:p w:rsidR="00A53622" w:rsidRPr="00CB7FC4" w:rsidRDefault="00A53622" w:rsidP="00730AC4">
            <w:pPr>
              <w:spacing w:line="276" w:lineRule="auto"/>
              <w:rPr>
                <w:rFonts w:asciiTheme="minorHAnsi" w:hAnsiTheme="minorHAnsi" w:cstheme="minorHAnsi"/>
                <w:b/>
                <w:color w:val="FFFFFF" w:themeColor="background1"/>
                <w:sz w:val="22"/>
                <w:szCs w:val="22"/>
              </w:rPr>
            </w:pPr>
          </w:p>
        </w:tc>
        <w:tc>
          <w:tcPr>
            <w:tcW w:w="6205" w:type="dxa"/>
          </w:tcPr>
          <w:p w:rsidR="00A53622" w:rsidRPr="00966ADC" w:rsidRDefault="00A53622" w:rsidP="00730AC4">
            <w:pPr>
              <w:spacing w:line="276" w:lineRule="auto"/>
              <w:rPr>
                <w:rFonts w:asciiTheme="minorHAnsi" w:hAnsiTheme="minorHAnsi" w:cstheme="minorHAnsi"/>
                <w:sz w:val="22"/>
                <w:szCs w:val="22"/>
              </w:rPr>
            </w:pPr>
          </w:p>
        </w:tc>
        <w:tc>
          <w:tcPr>
            <w:tcW w:w="1842" w:type="dxa"/>
          </w:tcPr>
          <w:p w:rsidR="00A53622" w:rsidRPr="00966ADC" w:rsidRDefault="00A53622" w:rsidP="00730AC4">
            <w:pPr>
              <w:spacing w:line="276" w:lineRule="auto"/>
              <w:rPr>
                <w:rFonts w:cstheme="minorHAnsi"/>
              </w:rPr>
            </w:pPr>
          </w:p>
        </w:tc>
      </w:tr>
      <w:tr w:rsidR="00A53622" w:rsidRPr="00966ADC" w:rsidTr="00A53622">
        <w:trPr>
          <w:trHeight w:val="290"/>
        </w:trPr>
        <w:tc>
          <w:tcPr>
            <w:tcW w:w="1020" w:type="dxa"/>
            <w:shd w:val="clear" w:color="auto" w:fill="0070C0"/>
          </w:tcPr>
          <w:p w:rsidR="00A53622" w:rsidRPr="00CB7FC4" w:rsidRDefault="00A53622" w:rsidP="00730AC4">
            <w:pPr>
              <w:spacing w:line="276" w:lineRule="auto"/>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Stage 3</w:t>
            </w:r>
          </w:p>
          <w:p w:rsidR="00A53622" w:rsidRPr="00CB7FC4" w:rsidRDefault="00A53622" w:rsidP="00730AC4">
            <w:pPr>
              <w:spacing w:line="276" w:lineRule="auto"/>
              <w:rPr>
                <w:rFonts w:asciiTheme="minorHAnsi" w:hAnsiTheme="minorHAnsi" w:cstheme="minorHAnsi"/>
                <w:b/>
                <w:color w:val="FFFFFF" w:themeColor="background1"/>
                <w:sz w:val="22"/>
                <w:szCs w:val="22"/>
              </w:rPr>
            </w:pPr>
          </w:p>
        </w:tc>
        <w:tc>
          <w:tcPr>
            <w:tcW w:w="6205" w:type="dxa"/>
          </w:tcPr>
          <w:p w:rsidR="00A53622" w:rsidRPr="00966ADC" w:rsidRDefault="00A53622" w:rsidP="00730AC4">
            <w:pPr>
              <w:spacing w:line="276" w:lineRule="auto"/>
              <w:rPr>
                <w:rFonts w:asciiTheme="minorHAnsi" w:hAnsiTheme="minorHAnsi" w:cstheme="minorHAnsi"/>
                <w:sz w:val="22"/>
                <w:szCs w:val="22"/>
              </w:rPr>
            </w:pPr>
          </w:p>
        </w:tc>
        <w:tc>
          <w:tcPr>
            <w:tcW w:w="1842" w:type="dxa"/>
          </w:tcPr>
          <w:p w:rsidR="00A53622" w:rsidRPr="00966ADC" w:rsidRDefault="00A53622" w:rsidP="00730AC4">
            <w:pPr>
              <w:spacing w:line="276" w:lineRule="auto"/>
              <w:rPr>
                <w:rFonts w:cstheme="minorHAnsi"/>
              </w:rPr>
            </w:pPr>
          </w:p>
        </w:tc>
      </w:tr>
      <w:tr w:rsidR="00A53622" w:rsidRPr="00966ADC" w:rsidTr="00A53622">
        <w:trPr>
          <w:trHeight w:val="290"/>
        </w:trPr>
        <w:tc>
          <w:tcPr>
            <w:tcW w:w="1020" w:type="dxa"/>
            <w:shd w:val="clear" w:color="auto" w:fill="0070C0"/>
          </w:tcPr>
          <w:p w:rsidR="00A53622" w:rsidRPr="00CB7FC4" w:rsidRDefault="00A53622" w:rsidP="00730AC4">
            <w:pPr>
              <w:spacing w:line="276" w:lineRule="auto"/>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Stage 4</w:t>
            </w:r>
          </w:p>
          <w:p w:rsidR="00A53622" w:rsidRPr="00CB7FC4" w:rsidRDefault="00A53622" w:rsidP="00730AC4">
            <w:pPr>
              <w:spacing w:line="276" w:lineRule="auto"/>
              <w:rPr>
                <w:rFonts w:asciiTheme="minorHAnsi" w:hAnsiTheme="minorHAnsi" w:cstheme="minorHAnsi"/>
                <w:b/>
                <w:color w:val="FFFFFF" w:themeColor="background1"/>
                <w:sz w:val="22"/>
                <w:szCs w:val="22"/>
              </w:rPr>
            </w:pPr>
            <w:r w:rsidRPr="00CB7FC4">
              <w:rPr>
                <w:rFonts w:asciiTheme="minorHAnsi" w:hAnsiTheme="minorHAnsi" w:cstheme="minorHAnsi"/>
                <w:b/>
                <w:color w:val="FFFFFF" w:themeColor="background1"/>
                <w:sz w:val="22"/>
                <w:szCs w:val="22"/>
              </w:rPr>
              <w:t xml:space="preserve"> </w:t>
            </w:r>
          </w:p>
        </w:tc>
        <w:tc>
          <w:tcPr>
            <w:tcW w:w="6205" w:type="dxa"/>
          </w:tcPr>
          <w:p w:rsidR="00A53622" w:rsidRPr="00966ADC" w:rsidRDefault="00A53622" w:rsidP="00730AC4">
            <w:pPr>
              <w:spacing w:line="276" w:lineRule="auto"/>
              <w:rPr>
                <w:rFonts w:asciiTheme="minorHAnsi" w:hAnsiTheme="minorHAnsi" w:cstheme="minorHAnsi"/>
                <w:sz w:val="22"/>
                <w:szCs w:val="22"/>
              </w:rPr>
            </w:pPr>
          </w:p>
        </w:tc>
        <w:tc>
          <w:tcPr>
            <w:tcW w:w="1842" w:type="dxa"/>
          </w:tcPr>
          <w:p w:rsidR="00A53622" w:rsidRPr="00966ADC" w:rsidRDefault="00A53622" w:rsidP="00730AC4">
            <w:pPr>
              <w:spacing w:line="276" w:lineRule="auto"/>
              <w:rPr>
                <w:rFonts w:cstheme="minorHAnsi"/>
              </w:rPr>
            </w:pPr>
          </w:p>
        </w:tc>
      </w:tr>
    </w:tbl>
    <w:p w:rsidR="00F91473" w:rsidRDefault="00F91473">
      <w:pPr>
        <w:rPr>
          <w:rFonts w:cstheme="minorHAnsi"/>
        </w:rPr>
      </w:pPr>
    </w:p>
    <w:p w:rsidR="00206B0C" w:rsidRPr="008F1BD6" w:rsidRDefault="00603BC0" w:rsidP="00193F34">
      <w:pPr>
        <w:ind w:left="720" w:hanging="720"/>
        <w:rPr>
          <w:b/>
        </w:rPr>
      </w:pPr>
      <w:r w:rsidRPr="00F91473">
        <w:rPr>
          <w:rFonts w:cstheme="minorHAnsi"/>
          <w:b/>
        </w:rPr>
        <w:t>Q.</w:t>
      </w:r>
      <w:r w:rsidR="00193F34" w:rsidRPr="00F91473">
        <w:rPr>
          <w:rFonts w:cstheme="minorHAnsi"/>
          <w:b/>
        </w:rPr>
        <w:t>7.</w:t>
      </w:r>
      <w:r w:rsidR="00193F34" w:rsidRPr="00F91473">
        <w:rPr>
          <w:rFonts w:cstheme="minorHAnsi"/>
          <w:b/>
          <w:color w:val="FF0000"/>
        </w:rPr>
        <w:tab/>
      </w:r>
      <w:r w:rsidR="00285EEF" w:rsidRPr="008F1BD6">
        <w:rPr>
          <w:rFonts w:cstheme="minorHAnsi"/>
          <w:b/>
        </w:rPr>
        <w:t xml:space="preserve">Please </w:t>
      </w:r>
      <w:r w:rsidR="00E836B2" w:rsidRPr="008F1BD6">
        <w:rPr>
          <w:rFonts w:cstheme="minorHAnsi"/>
          <w:b/>
        </w:rPr>
        <w:t>provide a brief summary</w:t>
      </w:r>
      <w:r w:rsidR="00E836B2" w:rsidRPr="008F1BD6">
        <w:rPr>
          <w:b/>
        </w:rPr>
        <w:t xml:space="preserve"> of </w:t>
      </w:r>
      <w:r w:rsidR="00206B0C" w:rsidRPr="008F1BD6">
        <w:rPr>
          <w:b/>
        </w:rPr>
        <w:t xml:space="preserve">the reasons why </w:t>
      </w:r>
      <w:r w:rsidR="00B80BC2" w:rsidRPr="008F1BD6">
        <w:rPr>
          <w:b/>
        </w:rPr>
        <w:t>the</w:t>
      </w:r>
      <w:r w:rsidR="00206B0C" w:rsidRPr="008F1BD6">
        <w:rPr>
          <w:b/>
        </w:rPr>
        <w:t xml:space="preserve"> </w:t>
      </w:r>
      <w:r w:rsidR="00DB038E" w:rsidRPr="008F1BD6">
        <w:rPr>
          <w:b/>
        </w:rPr>
        <w:t>p</w:t>
      </w:r>
      <w:r w:rsidR="00206B0C" w:rsidRPr="008F1BD6">
        <w:rPr>
          <w:b/>
        </w:rPr>
        <w:t xml:space="preserve">rovider </w:t>
      </w:r>
      <w:r w:rsidR="005C25B6" w:rsidRPr="008F1BD6">
        <w:rPr>
          <w:b/>
        </w:rPr>
        <w:t xml:space="preserve">is </w:t>
      </w:r>
      <w:r w:rsidR="00206B0C" w:rsidRPr="008F1BD6">
        <w:rPr>
          <w:b/>
        </w:rPr>
        <w:t xml:space="preserve">unable to fund the pathway changes </w:t>
      </w:r>
      <w:r w:rsidR="002001B0" w:rsidRPr="008F1BD6">
        <w:rPr>
          <w:b/>
        </w:rPr>
        <w:t xml:space="preserve">necessary </w:t>
      </w:r>
      <w:r w:rsidR="00206B0C" w:rsidRPr="008F1BD6">
        <w:rPr>
          <w:b/>
        </w:rPr>
        <w:t xml:space="preserve">to </w:t>
      </w:r>
      <w:r w:rsidR="005E6134" w:rsidRPr="008F1BD6">
        <w:rPr>
          <w:b/>
        </w:rPr>
        <w:t>overcome these</w:t>
      </w:r>
      <w:r w:rsidR="002001B0" w:rsidRPr="008F1BD6">
        <w:rPr>
          <w:b/>
        </w:rPr>
        <w:t xml:space="preserve"> barriers </w:t>
      </w:r>
      <w:r w:rsidR="005E6134" w:rsidRPr="008F1BD6">
        <w:rPr>
          <w:b/>
        </w:rPr>
        <w:t>to date</w:t>
      </w:r>
      <w:r w:rsidR="00905210" w:rsidRPr="008F1BD6">
        <w:rPr>
          <w:b/>
        </w:rPr>
        <w:t xml:space="preserve"> and steps taken </w:t>
      </w:r>
      <w:r w:rsidR="00F91473" w:rsidRPr="008F1BD6">
        <w:rPr>
          <w:b/>
        </w:rPr>
        <w:t xml:space="preserve">(if any) </w:t>
      </w:r>
      <w:r w:rsidR="00905210" w:rsidRPr="008F1BD6">
        <w:rPr>
          <w:b/>
        </w:rPr>
        <w:t>to source</w:t>
      </w:r>
      <w:r w:rsidR="00AD7B70" w:rsidRPr="008F1BD6">
        <w:rPr>
          <w:b/>
        </w:rPr>
        <w:t xml:space="preserve"> funding</w:t>
      </w:r>
      <w:r w:rsidR="00A20DA0" w:rsidRPr="008F1BD6">
        <w:rPr>
          <w:b/>
        </w:rPr>
        <w:t xml:space="preserve"> (maximum 300 words)</w:t>
      </w:r>
      <w:r w:rsidR="002001B0" w:rsidRPr="008F1BD6">
        <w:rPr>
          <w:b/>
        </w:rPr>
        <w:t>:</w:t>
      </w:r>
    </w:p>
    <w:p w:rsidR="009F1270" w:rsidRPr="008F1BD6" w:rsidRDefault="009F1270"/>
    <w:p w:rsidR="00B273CC" w:rsidRPr="008F1BD6" w:rsidRDefault="00603BC0" w:rsidP="00B14636">
      <w:pPr>
        <w:ind w:left="720" w:hanging="720"/>
        <w:rPr>
          <w:b/>
        </w:rPr>
      </w:pPr>
      <w:bookmarkStart w:id="2" w:name="_Hlk14425874"/>
      <w:r w:rsidRPr="008F1BD6">
        <w:rPr>
          <w:b/>
        </w:rPr>
        <w:t>Q.</w:t>
      </w:r>
      <w:r w:rsidR="00B273CC" w:rsidRPr="008F1BD6">
        <w:rPr>
          <w:b/>
        </w:rPr>
        <w:t>8</w:t>
      </w:r>
      <w:r w:rsidR="00193F34" w:rsidRPr="008F1BD6">
        <w:rPr>
          <w:b/>
        </w:rPr>
        <w:t>.</w:t>
      </w:r>
      <w:r w:rsidR="00193F34" w:rsidRPr="008F1BD6">
        <w:rPr>
          <w:b/>
        </w:rPr>
        <w:tab/>
      </w:r>
      <w:r w:rsidR="00285EEF" w:rsidRPr="008F1BD6">
        <w:rPr>
          <w:b/>
        </w:rPr>
        <w:t>Please provide detail</w:t>
      </w:r>
      <w:r w:rsidR="00B273CC" w:rsidRPr="008F1BD6">
        <w:rPr>
          <w:b/>
        </w:rPr>
        <w:t>s</w:t>
      </w:r>
      <w:r w:rsidR="00285EEF" w:rsidRPr="008F1BD6">
        <w:rPr>
          <w:b/>
        </w:rPr>
        <w:t xml:space="preserve"> of any additional support</w:t>
      </w:r>
      <w:r w:rsidR="003F48FA" w:rsidRPr="008F1BD6">
        <w:rPr>
          <w:b/>
        </w:rPr>
        <w:t xml:space="preserve"> </w:t>
      </w:r>
      <w:r w:rsidR="00B273CC" w:rsidRPr="008F1BD6">
        <w:rPr>
          <w:b/>
        </w:rPr>
        <w:t>already received from AHSN and RUP Products Supplier.</w:t>
      </w:r>
      <w:r w:rsidR="00FB1126" w:rsidRPr="008F1BD6">
        <w:rPr>
          <w:b/>
        </w:rPr>
        <w:t xml:space="preserve"> </w:t>
      </w:r>
      <w:r w:rsidR="00B273CC" w:rsidRPr="008F1BD6">
        <w:rPr>
          <w:b/>
        </w:rPr>
        <w:t>Please also detail</w:t>
      </w:r>
      <w:r w:rsidR="00FB1126" w:rsidRPr="008F1BD6">
        <w:rPr>
          <w:b/>
        </w:rPr>
        <w:t xml:space="preserve"> additional support </w:t>
      </w:r>
      <w:r w:rsidR="00B273CC" w:rsidRPr="008F1BD6">
        <w:rPr>
          <w:b/>
        </w:rPr>
        <w:t xml:space="preserve">that </w:t>
      </w:r>
      <w:r w:rsidR="00FB1126" w:rsidRPr="008F1BD6">
        <w:rPr>
          <w:b/>
        </w:rPr>
        <w:t xml:space="preserve">will be received </w:t>
      </w:r>
      <w:r w:rsidR="001E714C" w:rsidRPr="008F1BD6">
        <w:rPr>
          <w:b/>
        </w:rPr>
        <w:t xml:space="preserve">from the RUP supplier or other sources </w:t>
      </w:r>
      <w:r w:rsidR="00FB1126" w:rsidRPr="008F1BD6">
        <w:rPr>
          <w:b/>
        </w:rPr>
        <w:t>i</w:t>
      </w:r>
      <w:r w:rsidR="00DC53BE" w:rsidRPr="008F1BD6">
        <w:rPr>
          <w:b/>
        </w:rPr>
        <w:t>f the</w:t>
      </w:r>
      <w:r w:rsidR="00FB1126" w:rsidRPr="008F1BD6">
        <w:rPr>
          <w:b/>
        </w:rPr>
        <w:t xml:space="preserve"> pathway transformation funding </w:t>
      </w:r>
      <w:r w:rsidR="00DC53BE" w:rsidRPr="008F1BD6">
        <w:rPr>
          <w:b/>
        </w:rPr>
        <w:t xml:space="preserve">is </w:t>
      </w:r>
      <w:r w:rsidR="00FB1126" w:rsidRPr="008F1BD6">
        <w:rPr>
          <w:b/>
        </w:rPr>
        <w:t>approved</w:t>
      </w:r>
      <w:r w:rsidR="00E526B2" w:rsidRPr="008F1BD6">
        <w:rPr>
          <w:b/>
        </w:rPr>
        <w:t xml:space="preserve"> (maximum 300 words)</w:t>
      </w:r>
      <w:r w:rsidR="002001B0" w:rsidRPr="008F1BD6">
        <w:rPr>
          <w:b/>
        </w:rPr>
        <w:t>:</w:t>
      </w:r>
      <w:r w:rsidR="00B14636" w:rsidRPr="008F1BD6">
        <w:rPr>
          <w:b/>
        </w:rPr>
        <w:br/>
      </w:r>
      <w:r w:rsidR="00B273CC" w:rsidRPr="008F1BD6">
        <w:rPr>
          <w:b/>
        </w:rPr>
        <w:t>[Applications which can demonstrate further leverage of the Pathway Transformation Funds will be viewed favourably, particularly if RUP suppliers can contribute to the project]</w:t>
      </w:r>
    </w:p>
    <w:p w:rsidR="00052FF2" w:rsidRDefault="00052FF2"/>
    <w:p w:rsidR="003628F1" w:rsidRDefault="003628F1"/>
    <w:p w:rsidR="003628F1" w:rsidRDefault="003628F1"/>
    <w:p w:rsidR="003628F1" w:rsidRDefault="003628F1"/>
    <w:bookmarkEnd w:id="2"/>
    <w:p w:rsidR="00EF0307" w:rsidRPr="00127938" w:rsidRDefault="00603BC0" w:rsidP="00B14636">
      <w:pPr>
        <w:spacing w:before="120" w:after="120" w:line="276" w:lineRule="auto"/>
        <w:ind w:left="720" w:hanging="720"/>
        <w:rPr>
          <w:b/>
          <w:color w:val="000000" w:themeColor="text1"/>
          <w:lang w:val="en"/>
        </w:rPr>
      </w:pPr>
      <w:r w:rsidRPr="00EF0307">
        <w:rPr>
          <w:b/>
        </w:rPr>
        <w:lastRenderedPageBreak/>
        <w:t>Q.</w:t>
      </w:r>
      <w:r w:rsidR="00436B42">
        <w:rPr>
          <w:b/>
        </w:rPr>
        <w:t>9</w:t>
      </w:r>
      <w:r w:rsidR="004A5D61" w:rsidRPr="00EF0307">
        <w:rPr>
          <w:b/>
        </w:rPr>
        <w:t>.</w:t>
      </w:r>
      <w:r w:rsidR="00193F34" w:rsidRPr="00EF0307">
        <w:rPr>
          <w:b/>
        </w:rPr>
        <w:tab/>
      </w:r>
      <w:r w:rsidR="002903AA" w:rsidRPr="008F1BD6">
        <w:rPr>
          <w:b/>
        </w:rPr>
        <w:t xml:space="preserve">Please provide a detailed </w:t>
      </w:r>
      <w:r w:rsidR="00704E86" w:rsidRPr="008F1BD6">
        <w:rPr>
          <w:b/>
        </w:rPr>
        <w:t xml:space="preserve">estimate </w:t>
      </w:r>
      <w:r w:rsidR="002903AA" w:rsidRPr="008F1BD6">
        <w:rPr>
          <w:b/>
        </w:rPr>
        <w:t xml:space="preserve">of how the funding will be used by your provider site(s) </w:t>
      </w:r>
      <w:r w:rsidR="001442D4" w:rsidRPr="008F1BD6">
        <w:rPr>
          <w:b/>
        </w:rPr>
        <w:t xml:space="preserve">in </w:t>
      </w:r>
      <w:r w:rsidR="001442D4" w:rsidRPr="008F1BD6">
        <w:rPr>
          <w:b/>
          <w:i/>
        </w:rPr>
        <w:t xml:space="preserve">Table </w:t>
      </w:r>
      <w:r w:rsidR="00966ADC" w:rsidRPr="008F1BD6">
        <w:rPr>
          <w:b/>
          <w:i/>
        </w:rPr>
        <w:t>2</w:t>
      </w:r>
      <w:r w:rsidR="001442D4" w:rsidRPr="008F1BD6">
        <w:rPr>
          <w:b/>
        </w:rPr>
        <w:t xml:space="preserve"> below</w:t>
      </w:r>
      <w:r w:rsidR="002903AA" w:rsidRPr="008F1BD6">
        <w:rPr>
          <w:b/>
          <w:lang w:val="en"/>
        </w:rPr>
        <w:t>.</w:t>
      </w:r>
      <w:r w:rsidR="00B14636" w:rsidRPr="008F1BD6">
        <w:rPr>
          <w:b/>
          <w:lang w:val="en"/>
        </w:rPr>
        <w:br/>
      </w:r>
      <w:r w:rsidR="00905210" w:rsidRPr="008F1BD6">
        <w:rPr>
          <w:b/>
          <w:lang w:val="en"/>
        </w:rPr>
        <w:t>[Funding requests</w:t>
      </w:r>
      <w:r w:rsidR="003C26E7" w:rsidRPr="008F1BD6">
        <w:rPr>
          <w:b/>
          <w:lang w:val="en"/>
        </w:rPr>
        <w:t xml:space="preserve"> in</w:t>
      </w:r>
      <w:r w:rsidR="00905210" w:rsidRPr="008F1BD6">
        <w:rPr>
          <w:b/>
          <w:lang w:val="en"/>
        </w:rPr>
        <w:t xml:space="preserve"> alignment with the priorities of the P</w:t>
      </w:r>
      <w:r w:rsidR="00EF0307" w:rsidRPr="008F1BD6">
        <w:rPr>
          <w:b/>
          <w:lang w:val="en"/>
        </w:rPr>
        <w:t xml:space="preserve">athway </w:t>
      </w:r>
      <w:r w:rsidR="00905210" w:rsidRPr="008F1BD6">
        <w:rPr>
          <w:b/>
          <w:lang w:val="en"/>
        </w:rPr>
        <w:t>T</w:t>
      </w:r>
      <w:r w:rsidR="00EF0307" w:rsidRPr="008F1BD6">
        <w:rPr>
          <w:b/>
          <w:lang w:val="en"/>
        </w:rPr>
        <w:t xml:space="preserve">ransformation </w:t>
      </w:r>
      <w:r w:rsidR="00905210" w:rsidRPr="008F1BD6">
        <w:rPr>
          <w:b/>
          <w:lang w:val="en"/>
        </w:rPr>
        <w:t>F</w:t>
      </w:r>
      <w:r w:rsidR="00EF0307" w:rsidRPr="008F1BD6">
        <w:rPr>
          <w:b/>
          <w:lang w:val="en"/>
        </w:rPr>
        <w:t>und</w:t>
      </w:r>
      <w:r w:rsidR="00905210" w:rsidRPr="008F1BD6">
        <w:rPr>
          <w:b/>
          <w:lang w:val="en"/>
        </w:rPr>
        <w:t xml:space="preserve"> process will be viewed favourably including</w:t>
      </w:r>
      <w:r w:rsidR="003C26E7" w:rsidRPr="008F1BD6">
        <w:rPr>
          <w:b/>
          <w:lang w:val="en"/>
        </w:rPr>
        <w:t xml:space="preserve"> strategies </w:t>
      </w:r>
      <w:r w:rsidR="00905210" w:rsidRPr="008F1BD6">
        <w:rPr>
          <w:b/>
          <w:lang w:val="en"/>
        </w:rPr>
        <w:t xml:space="preserve">to support rapid breakdown of barriers and </w:t>
      </w:r>
      <w:r w:rsidR="003C26E7" w:rsidRPr="008F1BD6">
        <w:rPr>
          <w:b/>
          <w:lang w:val="en"/>
        </w:rPr>
        <w:t xml:space="preserve">increase training, awareness, and </w:t>
      </w:r>
      <w:r w:rsidR="00EF0307" w:rsidRPr="008F1BD6">
        <w:rPr>
          <w:b/>
          <w:lang w:val="en"/>
        </w:rPr>
        <w:t xml:space="preserve">local </w:t>
      </w:r>
      <w:r w:rsidR="00905210" w:rsidRPr="008F1BD6">
        <w:rPr>
          <w:b/>
          <w:lang w:val="en"/>
        </w:rPr>
        <w:t>adoption]</w:t>
      </w:r>
    </w:p>
    <w:p w:rsidR="002903AA" w:rsidRPr="0025552C" w:rsidRDefault="001442D4" w:rsidP="002903AA">
      <w:pPr>
        <w:spacing w:before="120" w:after="120" w:line="276" w:lineRule="auto"/>
        <w:rPr>
          <w:b/>
          <w:lang w:val="en"/>
        </w:rPr>
      </w:pPr>
      <w:r w:rsidRPr="0025552C">
        <w:rPr>
          <w:b/>
          <w:i/>
          <w:lang w:val="en"/>
        </w:rPr>
        <w:t xml:space="preserve">Table </w:t>
      </w:r>
      <w:r w:rsidR="00966ADC" w:rsidRPr="0025552C">
        <w:rPr>
          <w:b/>
          <w:i/>
          <w:lang w:val="en"/>
        </w:rPr>
        <w:t>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21"/>
        <w:gridCol w:w="2095"/>
      </w:tblGrid>
      <w:tr w:rsidR="002903AA" w:rsidRPr="00D84D3A" w:rsidTr="00CB7FC4">
        <w:tc>
          <w:tcPr>
            <w:tcW w:w="6921" w:type="dxa"/>
            <w:shd w:val="clear" w:color="auto" w:fill="0070C0"/>
          </w:tcPr>
          <w:p w:rsidR="002903AA" w:rsidRPr="00CB7FC4" w:rsidRDefault="002903AA" w:rsidP="00730AC4">
            <w:pPr>
              <w:spacing w:line="276" w:lineRule="auto"/>
              <w:rPr>
                <w:b/>
                <w:color w:val="FFFFFF" w:themeColor="background1"/>
              </w:rPr>
            </w:pPr>
            <w:r w:rsidRPr="00CB7FC4">
              <w:rPr>
                <w:b/>
                <w:color w:val="FFFFFF" w:themeColor="background1"/>
              </w:rPr>
              <w:t>Nature/breakdown of expenditure</w:t>
            </w:r>
          </w:p>
          <w:p w:rsidR="002903AA" w:rsidRPr="00CB7FC4" w:rsidRDefault="002903AA" w:rsidP="00730AC4">
            <w:pPr>
              <w:spacing w:line="276" w:lineRule="auto"/>
              <w:rPr>
                <w:b/>
                <w:color w:val="FFFFFF" w:themeColor="background1"/>
              </w:rPr>
            </w:pPr>
          </w:p>
        </w:tc>
        <w:tc>
          <w:tcPr>
            <w:tcW w:w="2095" w:type="dxa"/>
            <w:shd w:val="clear" w:color="auto" w:fill="0070C0"/>
          </w:tcPr>
          <w:p w:rsidR="002903AA" w:rsidRPr="00CB7FC4" w:rsidRDefault="002903AA" w:rsidP="00730AC4">
            <w:pPr>
              <w:spacing w:line="276" w:lineRule="auto"/>
              <w:rPr>
                <w:b/>
                <w:color w:val="FFFFFF" w:themeColor="background1"/>
              </w:rPr>
            </w:pPr>
            <w:r w:rsidRPr="00CB7FC4">
              <w:rPr>
                <w:b/>
                <w:color w:val="FFFFFF" w:themeColor="background1"/>
              </w:rPr>
              <w:t>Expenditure (£)</w:t>
            </w:r>
          </w:p>
        </w:tc>
      </w:tr>
      <w:tr w:rsidR="002903AA" w:rsidRPr="00D84D3A" w:rsidTr="002903AA">
        <w:tc>
          <w:tcPr>
            <w:tcW w:w="6921" w:type="dxa"/>
          </w:tcPr>
          <w:p w:rsidR="002903AA" w:rsidRPr="00D84D3A" w:rsidRDefault="002903AA" w:rsidP="00730AC4">
            <w:pPr>
              <w:spacing w:line="276" w:lineRule="auto"/>
            </w:pPr>
          </w:p>
        </w:tc>
        <w:tc>
          <w:tcPr>
            <w:tcW w:w="2095" w:type="dxa"/>
          </w:tcPr>
          <w:p w:rsidR="002903AA" w:rsidRPr="00D84D3A" w:rsidRDefault="002903AA" w:rsidP="00730AC4">
            <w:pPr>
              <w:spacing w:line="276" w:lineRule="auto"/>
            </w:pPr>
          </w:p>
        </w:tc>
      </w:tr>
      <w:tr w:rsidR="002903AA" w:rsidRPr="00D84D3A" w:rsidTr="002903AA">
        <w:tc>
          <w:tcPr>
            <w:tcW w:w="6921" w:type="dxa"/>
          </w:tcPr>
          <w:p w:rsidR="002903AA" w:rsidRPr="00D84D3A" w:rsidRDefault="002903AA" w:rsidP="00730AC4">
            <w:pPr>
              <w:spacing w:line="276" w:lineRule="auto"/>
            </w:pPr>
          </w:p>
        </w:tc>
        <w:tc>
          <w:tcPr>
            <w:tcW w:w="2095" w:type="dxa"/>
          </w:tcPr>
          <w:p w:rsidR="002903AA" w:rsidRPr="00D84D3A" w:rsidRDefault="002903AA" w:rsidP="00730AC4">
            <w:pPr>
              <w:spacing w:line="276" w:lineRule="auto"/>
            </w:pPr>
          </w:p>
        </w:tc>
      </w:tr>
      <w:tr w:rsidR="002903AA" w:rsidRPr="00D84D3A" w:rsidTr="002903AA">
        <w:tc>
          <w:tcPr>
            <w:tcW w:w="6921" w:type="dxa"/>
          </w:tcPr>
          <w:p w:rsidR="002903AA" w:rsidRPr="00D84D3A" w:rsidRDefault="002903AA" w:rsidP="00730AC4">
            <w:pPr>
              <w:spacing w:line="276" w:lineRule="auto"/>
            </w:pPr>
          </w:p>
        </w:tc>
        <w:tc>
          <w:tcPr>
            <w:tcW w:w="2095" w:type="dxa"/>
          </w:tcPr>
          <w:p w:rsidR="002903AA" w:rsidRPr="00D84D3A" w:rsidRDefault="002903AA" w:rsidP="00730AC4">
            <w:pPr>
              <w:spacing w:line="276" w:lineRule="auto"/>
            </w:pPr>
          </w:p>
        </w:tc>
      </w:tr>
      <w:tr w:rsidR="002903AA" w:rsidRPr="00D84D3A" w:rsidTr="002903AA">
        <w:tc>
          <w:tcPr>
            <w:tcW w:w="6921" w:type="dxa"/>
          </w:tcPr>
          <w:p w:rsidR="002903AA" w:rsidRPr="00D84D3A" w:rsidRDefault="002903AA" w:rsidP="00730AC4">
            <w:pPr>
              <w:spacing w:line="276" w:lineRule="auto"/>
            </w:pPr>
          </w:p>
        </w:tc>
        <w:tc>
          <w:tcPr>
            <w:tcW w:w="2095" w:type="dxa"/>
          </w:tcPr>
          <w:p w:rsidR="002903AA" w:rsidRPr="00D84D3A" w:rsidRDefault="002903AA" w:rsidP="00730AC4">
            <w:pPr>
              <w:spacing w:line="276" w:lineRule="auto"/>
            </w:pPr>
          </w:p>
        </w:tc>
      </w:tr>
      <w:tr w:rsidR="002903AA" w:rsidRPr="00D84D3A" w:rsidTr="002903AA">
        <w:tc>
          <w:tcPr>
            <w:tcW w:w="6921" w:type="dxa"/>
          </w:tcPr>
          <w:p w:rsidR="002903AA" w:rsidRPr="00D84D3A" w:rsidRDefault="002903AA" w:rsidP="00730AC4">
            <w:pPr>
              <w:spacing w:line="276" w:lineRule="auto"/>
            </w:pPr>
          </w:p>
        </w:tc>
        <w:tc>
          <w:tcPr>
            <w:tcW w:w="2095" w:type="dxa"/>
          </w:tcPr>
          <w:p w:rsidR="002903AA" w:rsidRPr="00D84D3A" w:rsidRDefault="002903AA" w:rsidP="00730AC4">
            <w:pPr>
              <w:spacing w:line="276" w:lineRule="auto"/>
            </w:pPr>
          </w:p>
        </w:tc>
      </w:tr>
      <w:tr w:rsidR="002903AA" w:rsidRPr="00D84D3A" w:rsidTr="00CB7FC4">
        <w:tc>
          <w:tcPr>
            <w:tcW w:w="6921" w:type="dxa"/>
            <w:shd w:val="clear" w:color="auto" w:fill="0070C0"/>
          </w:tcPr>
          <w:p w:rsidR="002903AA" w:rsidRPr="00CB7FC4" w:rsidRDefault="002903AA" w:rsidP="00730AC4">
            <w:pPr>
              <w:spacing w:line="276" w:lineRule="auto"/>
              <w:rPr>
                <w:b/>
                <w:color w:val="FFFFFF" w:themeColor="background1"/>
              </w:rPr>
            </w:pPr>
            <w:r w:rsidRPr="00CB7FC4">
              <w:rPr>
                <w:b/>
                <w:color w:val="FFFFFF" w:themeColor="background1"/>
              </w:rPr>
              <w:t xml:space="preserve">Total Funding </w:t>
            </w:r>
          </w:p>
        </w:tc>
        <w:tc>
          <w:tcPr>
            <w:tcW w:w="2095" w:type="dxa"/>
            <w:shd w:val="clear" w:color="auto" w:fill="0070C0"/>
          </w:tcPr>
          <w:p w:rsidR="002903AA" w:rsidRPr="00CB7FC4" w:rsidRDefault="00905210" w:rsidP="00730AC4">
            <w:pPr>
              <w:spacing w:line="276" w:lineRule="auto"/>
              <w:rPr>
                <w:b/>
                <w:color w:val="FFFFFF" w:themeColor="background1"/>
              </w:rPr>
            </w:pPr>
            <w:r>
              <w:rPr>
                <w:b/>
                <w:color w:val="FFFFFF" w:themeColor="background1"/>
              </w:rPr>
              <w:t>£</w:t>
            </w:r>
          </w:p>
        </w:tc>
      </w:tr>
    </w:tbl>
    <w:p w:rsidR="00DB038E" w:rsidRDefault="00DB038E" w:rsidP="00E526B2"/>
    <w:p w:rsidR="00E526B2" w:rsidRPr="0025552C" w:rsidRDefault="00603BC0" w:rsidP="00E526B2">
      <w:pPr>
        <w:rPr>
          <w:b/>
        </w:rPr>
      </w:pPr>
      <w:r w:rsidRPr="0025552C">
        <w:rPr>
          <w:b/>
        </w:rPr>
        <w:t>Q</w:t>
      </w:r>
      <w:r w:rsidRPr="00EF0307">
        <w:rPr>
          <w:b/>
        </w:rPr>
        <w:t>.</w:t>
      </w:r>
      <w:r w:rsidR="004A5D61" w:rsidRPr="00EF0307">
        <w:rPr>
          <w:b/>
        </w:rPr>
        <w:t>1</w:t>
      </w:r>
      <w:r w:rsidR="00436B42">
        <w:rPr>
          <w:b/>
        </w:rPr>
        <w:t>0</w:t>
      </w:r>
      <w:r w:rsidR="00193F34" w:rsidRPr="00EF0307">
        <w:rPr>
          <w:b/>
        </w:rPr>
        <w:t>.</w:t>
      </w:r>
      <w:r w:rsidR="00193F34">
        <w:rPr>
          <w:b/>
        </w:rPr>
        <w:tab/>
      </w:r>
      <w:r w:rsidR="006378D5" w:rsidRPr="0025552C">
        <w:rPr>
          <w:b/>
        </w:rPr>
        <w:t>Please confirm whether the figures above apply to a single site or multiple sites</w:t>
      </w:r>
      <w:r w:rsidR="009F1270" w:rsidRPr="0025552C">
        <w:rPr>
          <w:b/>
        </w:rPr>
        <w:t>:</w:t>
      </w:r>
    </w:p>
    <w:p w:rsidR="00EF0307" w:rsidRDefault="00EF0307" w:rsidP="00B337F0">
      <w:pPr>
        <w:spacing w:before="120" w:after="120" w:line="276" w:lineRule="auto"/>
      </w:pPr>
    </w:p>
    <w:p w:rsidR="006B7CD0" w:rsidRPr="008F1BD6" w:rsidRDefault="00603BC0" w:rsidP="006B7CD0">
      <w:pPr>
        <w:spacing w:before="120" w:after="120" w:line="276" w:lineRule="auto"/>
        <w:ind w:left="720" w:hanging="720"/>
        <w:rPr>
          <w:b/>
        </w:rPr>
      </w:pPr>
      <w:r w:rsidRPr="00EF0307">
        <w:rPr>
          <w:b/>
        </w:rPr>
        <w:t>Q.</w:t>
      </w:r>
      <w:r w:rsidR="004A5D61" w:rsidRPr="00EF0307">
        <w:rPr>
          <w:b/>
        </w:rPr>
        <w:t>1</w:t>
      </w:r>
      <w:r w:rsidR="00436B42">
        <w:rPr>
          <w:b/>
        </w:rPr>
        <w:t>1</w:t>
      </w:r>
      <w:r w:rsidR="00193F34" w:rsidRPr="00EF0307">
        <w:rPr>
          <w:b/>
        </w:rPr>
        <w:t>.</w:t>
      </w:r>
      <w:r w:rsidR="00193F34" w:rsidRPr="00EF0307">
        <w:rPr>
          <w:b/>
        </w:rPr>
        <w:tab/>
      </w:r>
      <w:r w:rsidR="00B337F0" w:rsidRPr="008F1BD6">
        <w:rPr>
          <w:b/>
        </w:rPr>
        <w:t xml:space="preserve">Please </w:t>
      </w:r>
      <w:r w:rsidR="005C25B6" w:rsidRPr="008F1BD6">
        <w:rPr>
          <w:b/>
        </w:rPr>
        <w:t>provide information</w:t>
      </w:r>
      <w:r w:rsidR="008515A4" w:rsidRPr="008F1BD6">
        <w:rPr>
          <w:b/>
        </w:rPr>
        <w:t>/evidence</w:t>
      </w:r>
      <w:r w:rsidR="005C25B6" w:rsidRPr="008F1BD6">
        <w:rPr>
          <w:b/>
        </w:rPr>
        <w:t xml:space="preserve"> </w:t>
      </w:r>
      <w:r w:rsidR="008515A4" w:rsidRPr="008F1BD6">
        <w:rPr>
          <w:b/>
        </w:rPr>
        <w:t xml:space="preserve">that you have received input and </w:t>
      </w:r>
      <w:r w:rsidR="00E526B2" w:rsidRPr="008F1BD6">
        <w:rPr>
          <w:b/>
        </w:rPr>
        <w:t xml:space="preserve">have </w:t>
      </w:r>
      <w:r w:rsidR="008515A4" w:rsidRPr="008F1BD6">
        <w:rPr>
          <w:b/>
        </w:rPr>
        <w:t>support from the necessary</w:t>
      </w:r>
      <w:r w:rsidR="00B337F0" w:rsidRPr="008F1BD6">
        <w:rPr>
          <w:b/>
        </w:rPr>
        <w:t xml:space="preserve"> executive, clinical and quality improvement </w:t>
      </w:r>
      <w:r w:rsidR="008515A4" w:rsidRPr="008F1BD6">
        <w:rPr>
          <w:b/>
        </w:rPr>
        <w:t xml:space="preserve">teams </w:t>
      </w:r>
      <w:r w:rsidR="00B337F0" w:rsidRPr="008F1BD6">
        <w:rPr>
          <w:b/>
        </w:rPr>
        <w:t>as appropriate</w:t>
      </w:r>
      <w:r w:rsidR="00FB1126" w:rsidRPr="008F1BD6">
        <w:rPr>
          <w:b/>
        </w:rPr>
        <w:t xml:space="preserve"> </w:t>
      </w:r>
      <w:r w:rsidR="00E526B2" w:rsidRPr="008F1BD6">
        <w:rPr>
          <w:b/>
        </w:rPr>
        <w:t xml:space="preserve">to implement adoption </w:t>
      </w:r>
      <w:r w:rsidR="00FB1126" w:rsidRPr="008F1BD6">
        <w:rPr>
          <w:b/>
        </w:rPr>
        <w:t>(maximum 300 words)</w:t>
      </w:r>
      <w:r w:rsidR="00B337F0" w:rsidRPr="008F1BD6">
        <w:rPr>
          <w:b/>
        </w:rPr>
        <w:t>:</w:t>
      </w:r>
      <w:r w:rsidR="006B7CD0">
        <w:rPr>
          <w:b/>
        </w:rPr>
        <w:br/>
        <w:t>[To help with next steps in the process if successful, p</w:t>
      </w:r>
      <w:r w:rsidR="006B7CD0" w:rsidRPr="000244A3">
        <w:rPr>
          <w:b/>
        </w:rPr>
        <w:t>lease also indicate the name of the person who will be signatory to the contract and the finance contact</w:t>
      </w:r>
      <w:r w:rsidR="006B7CD0">
        <w:rPr>
          <w:b/>
        </w:rPr>
        <w:t>]</w:t>
      </w:r>
    </w:p>
    <w:p w:rsidR="00DB038E" w:rsidRPr="008F1BD6" w:rsidRDefault="00DB038E" w:rsidP="00B337F0">
      <w:pPr>
        <w:spacing w:before="120" w:after="120" w:line="276" w:lineRule="auto"/>
      </w:pPr>
    </w:p>
    <w:p w:rsidR="005B4151" w:rsidRPr="008F1BD6" w:rsidRDefault="00603BC0" w:rsidP="00193F34">
      <w:pPr>
        <w:spacing w:before="120" w:after="120" w:line="276" w:lineRule="auto"/>
        <w:ind w:left="720" w:hanging="720"/>
        <w:rPr>
          <w:b/>
        </w:rPr>
      </w:pPr>
      <w:bookmarkStart w:id="3" w:name="_Hlk14361016"/>
      <w:r w:rsidRPr="008F1BD6">
        <w:rPr>
          <w:b/>
        </w:rPr>
        <w:t>Q.</w:t>
      </w:r>
      <w:r w:rsidR="004A5D61" w:rsidRPr="008F1BD6">
        <w:rPr>
          <w:b/>
        </w:rPr>
        <w:t>1</w:t>
      </w:r>
      <w:r w:rsidR="00436B42" w:rsidRPr="008F1BD6">
        <w:rPr>
          <w:b/>
        </w:rPr>
        <w:t>2</w:t>
      </w:r>
      <w:r w:rsidR="00193F34" w:rsidRPr="008F1BD6">
        <w:rPr>
          <w:b/>
        </w:rPr>
        <w:t>.</w:t>
      </w:r>
      <w:r w:rsidR="00193F34" w:rsidRPr="008F1BD6">
        <w:rPr>
          <w:b/>
        </w:rPr>
        <w:tab/>
      </w:r>
      <w:r w:rsidR="005C25B6" w:rsidRPr="008F1BD6">
        <w:rPr>
          <w:b/>
        </w:rPr>
        <w:t xml:space="preserve">Please </w:t>
      </w:r>
      <w:r w:rsidR="00AD6B6D" w:rsidRPr="008F1BD6">
        <w:rPr>
          <w:b/>
        </w:rPr>
        <w:t>summarise</w:t>
      </w:r>
      <w:r w:rsidR="00B337F0" w:rsidRPr="008F1BD6">
        <w:rPr>
          <w:b/>
        </w:rPr>
        <w:t xml:space="preserve"> </w:t>
      </w:r>
      <w:r w:rsidR="005C25B6" w:rsidRPr="008F1BD6">
        <w:rPr>
          <w:b/>
        </w:rPr>
        <w:t xml:space="preserve">how the </w:t>
      </w:r>
      <w:r w:rsidR="00DB038E" w:rsidRPr="008F1BD6">
        <w:rPr>
          <w:b/>
        </w:rPr>
        <w:t>p</w:t>
      </w:r>
      <w:r w:rsidR="005C25B6" w:rsidRPr="008F1BD6">
        <w:rPr>
          <w:b/>
        </w:rPr>
        <w:t xml:space="preserve">rovider and lead AHSN will </w:t>
      </w:r>
      <w:r w:rsidR="00B337F0" w:rsidRPr="008F1BD6">
        <w:rPr>
          <w:b/>
        </w:rPr>
        <w:t>measur</w:t>
      </w:r>
      <w:r w:rsidR="005C25B6" w:rsidRPr="008F1BD6">
        <w:rPr>
          <w:b/>
        </w:rPr>
        <w:t>e</w:t>
      </w:r>
      <w:r w:rsidR="00B337F0" w:rsidRPr="008F1BD6">
        <w:rPr>
          <w:b/>
        </w:rPr>
        <w:t>, collect and report the impact</w:t>
      </w:r>
      <w:r w:rsidR="002D0E76" w:rsidRPr="008F1BD6">
        <w:rPr>
          <w:b/>
        </w:rPr>
        <w:t>,</w:t>
      </w:r>
      <w:r w:rsidR="00B337F0" w:rsidRPr="008F1BD6">
        <w:rPr>
          <w:b/>
        </w:rPr>
        <w:t xml:space="preserve"> </w:t>
      </w:r>
      <w:r w:rsidR="002D0E76" w:rsidRPr="008F1BD6">
        <w:rPr>
          <w:b/>
        </w:rPr>
        <w:t xml:space="preserve">such as increasing patient access to the RUP, </w:t>
      </w:r>
      <w:r w:rsidR="00B337F0" w:rsidRPr="008F1BD6">
        <w:rPr>
          <w:b/>
        </w:rPr>
        <w:t xml:space="preserve">of the </w:t>
      </w:r>
      <w:r w:rsidR="005B4151" w:rsidRPr="008F1BD6">
        <w:rPr>
          <w:b/>
        </w:rPr>
        <w:t xml:space="preserve">project </w:t>
      </w:r>
      <w:r w:rsidR="00B337F0" w:rsidRPr="008F1BD6">
        <w:rPr>
          <w:b/>
        </w:rPr>
        <w:t>intervention</w:t>
      </w:r>
      <w:r w:rsidR="005B4151" w:rsidRPr="008F1BD6">
        <w:rPr>
          <w:b/>
        </w:rPr>
        <w:t xml:space="preserve">s outlined in </w:t>
      </w:r>
      <w:r w:rsidR="005B4151" w:rsidRPr="008F1BD6">
        <w:rPr>
          <w:b/>
          <w:i/>
        </w:rPr>
        <w:t>Table 1</w:t>
      </w:r>
      <w:r w:rsidR="00FB1126" w:rsidRPr="008F1BD6">
        <w:rPr>
          <w:b/>
          <w:i/>
        </w:rPr>
        <w:t xml:space="preserve"> </w:t>
      </w:r>
      <w:r w:rsidR="00FB1126" w:rsidRPr="008F1BD6">
        <w:rPr>
          <w:b/>
        </w:rPr>
        <w:t>(maximum 300 words)</w:t>
      </w:r>
      <w:r w:rsidR="005C25B6" w:rsidRPr="008F1BD6">
        <w:rPr>
          <w:b/>
        </w:rPr>
        <w:t>:</w:t>
      </w:r>
      <w:r w:rsidR="005B4151" w:rsidRPr="008F1BD6">
        <w:rPr>
          <w:b/>
        </w:rPr>
        <w:t xml:space="preserve"> </w:t>
      </w:r>
      <w:bookmarkEnd w:id="3"/>
    </w:p>
    <w:p w:rsidR="00DB038E" w:rsidRPr="008F1BD6" w:rsidRDefault="00DB038E" w:rsidP="005B4151">
      <w:pPr>
        <w:spacing w:before="120" w:after="120" w:line="276" w:lineRule="auto"/>
      </w:pPr>
    </w:p>
    <w:p w:rsidR="009F1270" w:rsidRPr="008F1BD6" w:rsidRDefault="00603BC0" w:rsidP="009D5BB9">
      <w:pPr>
        <w:ind w:left="720" w:hanging="720"/>
        <w:rPr>
          <w:b/>
        </w:rPr>
      </w:pPr>
      <w:r w:rsidRPr="008F1BD6">
        <w:rPr>
          <w:b/>
        </w:rPr>
        <w:t>Q.</w:t>
      </w:r>
      <w:r w:rsidR="004A5D61" w:rsidRPr="008F1BD6">
        <w:rPr>
          <w:b/>
        </w:rPr>
        <w:t>1</w:t>
      </w:r>
      <w:r w:rsidR="00436B42" w:rsidRPr="008F1BD6">
        <w:rPr>
          <w:b/>
        </w:rPr>
        <w:t>3</w:t>
      </w:r>
      <w:r w:rsidR="00193F34" w:rsidRPr="008F1BD6">
        <w:rPr>
          <w:b/>
        </w:rPr>
        <w:t>.</w:t>
      </w:r>
      <w:r w:rsidR="00193F34" w:rsidRPr="008F1BD6">
        <w:rPr>
          <w:b/>
        </w:rPr>
        <w:tab/>
      </w:r>
      <w:r w:rsidR="005B4151" w:rsidRPr="008F1BD6">
        <w:rPr>
          <w:b/>
        </w:rPr>
        <w:t>Please provide any additional supporting information in support of this application</w:t>
      </w:r>
      <w:r w:rsidR="00FB1126" w:rsidRPr="008F1BD6">
        <w:rPr>
          <w:b/>
        </w:rPr>
        <w:t xml:space="preserve"> (maximum 100 words)</w:t>
      </w:r>
      <w:r w:rsidR="005B4151" w:rsidRPr="008F1BD6">
        <w:rPr>
          <w:b/>
        </w:rPr>
        <w:t>:</w:t>
      </w:r>
    </w:p>
    <w:p w:rsidR="00EF0307" w:rsidRDefault="00EF0307"/>
    <w:p w:rsidR="00966ADC" w:rsidRDefault="00E836B2">
      <w:r>
        <w:t>Closing date for applications is</w:t>
      </w:r>
      <w:r w:rsidR="00193F34">
        <w:t xml:space="preserve"> </w:t>
      </w:r>
      <w:r w:rsidR="007B059D">
        <w:rPr>
          <w:b/>
        </w:rPr>
        <w:t>31 October 2019</w:t>
      </w:r>
      <w:r>
        <w:t xml:space="preserve"> Applications to be submitted </w:t>
      </w:r>
      <w:r w:rsidR="00E11503">
        <w:t xml:space="preserve">via your </w:t>
      </w:r>
      <w:r w:rsidR="00861CEF">
        <w:t xml:space="preserve">AHSN </w:t>
      </w:r>
      <w:r w:rsidR="00E11503">
        <w:t xml:space="preserve">lead contact to: The AAC RUP Delivery Team c/o </w:t>
      </w:r>
      <w:hyperlink r:id="rId7" w:history="1">
        <w:r w:rsidR="00E11503" w:rsidRPr="00943FE7">
          <w:rPr>
            <w:rStyle w:val="Hyperlink"/>
          </w:rPr>
          <w:t>AAC@nice.org.uk</w:t>
        </w:r>
      </w:hyperlink>
    </w:p>
    <w:sectPr w:rsidR="00966A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13" w:rsidRDefault="00AF1A13" w:rsidP="00046892">
      <w:pPr>
        <w:spacing w:after="0" w:line="240" w:lineRule="auto"/>
      </w:pPr>
      <w:r>
        <w:separator/>
      </w:r>
    </w:p>
  </w:endnote>
  <w:endnote w:type="continuationSeparator" w:id="0">
    <w:p w:rsidR="00AF1A13" w:rsidRDefault="00AF1A13" w:rsidP="000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7612"/>
      <w:docPartObj>
        <w:docPartGallery w:val="Page Numbers (Bottom of Page)"/>
        <w:docPartUnique/>
      </w:docPartObj>
    </w:sdtPr>
    <w:sdtEndPr/>
    <w:sdtContent>
      <w:sdt>
        <w:sdtPr>
          <w:id w:val="-1769616900"/>
          <w:docPartObj>
            <w:docPartGallery w:val="Page Numbers (Top of Page)"/>
            <w:docPartUnique/>
          </w:docPartObj>
        </w:sdtPr>
        <w:sdtEndPr/>
        <w:sdtContent>
          <w:p w:rsidR="00FB1126" w:rsidRDefault="00FB11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5B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5BB9">
              <w:rPr>
                <w:b/>
                <w:bCs/>
                <w:noProof/>
              </w:rPr>
              <w:t>3</w:t>
            </w:r>
            <w:r>
              <w:rPr>
                <w:b/>
                <w:bCs/>
                <w:sz w:val="24"/>
                <w:szCs w:val="24"/>
              </w:rPr>
              <w:fldChar w:fldCharType="end"/>
            </w:r>
          </w:p>
        </w:sdtContent>
      </w:sdt>
    </w:sdtContent>
  </w:sdt>
  <w:p w:rsidR="00FB1126" w:rsidRDefault="00FB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13" w:rsidRDefault="00AF1A13" w:rsidP="00046892">
      <w:pPr>
        <w:spacing w:after="0" w:line="240" w:lineRule="auto"/>
      </w:pPr>
      <w:r>
        <w:separator/>
      </w:r>
    </w:p>
  </w:footnote>
  <w:footnote w:type="continuationSeparator" w:id="0">
    <w:p w:rsidR="00AF1A13" w:rsidRDefault="00AF1A13" w:rsidP="0004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892" w:rsidRPr="00CB7FC4" w:rsidRDefault="00EE09A0">
    <w:pPr>
      <w:pStyle w:val="Header"/>
      <w:rPr>
        <w:b/>
        <w:color w:val="0070C0"/>
        <w:sz w:val="32"/>
        <w:szCs w:val="32"/>
      </w:rPr>
    </w:pPr>
    <w:bookmarkStart w:id="4" w:name="_MacBuGuideStaticData_10780H"/>
    <w:bookmarkStart w:id="5" w:name="_MacBuGuideStaticData_5547H"/>
    <w:r w:rsidRPr="00CB7FC4">
      <w:rPr>
        <w:b/>
        <w:noProof/>
        <w:color w:val="0070C0"/>
        <w:sz w:val="32"/>
        <w:szCs w:val="32"/>
        <w:lang w:eastAsia="en-GB"/>
      </w:rPr>
      <w:drawing>
        <wp:anchor distT="0" distB="0" distL="114300" distR="114300" simplePos="0" relativeHeight="251659264" behindDoc="0" locked="0" layoutInCell="1" allowOverlap="1" wp14:anchorId="0A40FA12" wp14:editId="79C636F6">
          <wp:simplePos x="0" y="0"/>
          <wp:positionH relativeFrom="page">
            <wp:posOffset>6594885</wp:posOffset>
          </wp:positionH>
          <wp:positionV relativeFrom="page">
            <wp:posOffset>138840</wp:posOffset>
          </wp:positionV>
          <wp:extent cx="809625" cy="381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39148"/>
                  <a:stretch/>
                </pic:blipFill>
                <pic:spPr bwMode="auto">
                  <a:xfrm>
                    <a:off x="0" y="0"/>
                    <a:ext cx="809625"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
    <w:bookmarkEnd w:id="5"/>
    <w:r w:rsidR="00046892" w:rsidRPr="00CB7FC4">
      <w:rPr>
        <w:b/>
        <w:color w:val="0070C0"/>
        <w:sz w:val="32"/>
        <w:szCs w:val="32"/>
      </w:rPr>
      <w:t>Pathway Transformation Fund Support for Rapid Uptake Products</w:t>
    </w:r>
  </w:p>
  <w:p w:rsidR="00046892" w:rsidRPr="00CB7FC4" w:rsidRDefault="00667D53">
    <w:pPr>
      <w:pStyle w:val="Header"/>
      <w:rPr>
        <w:b/>
        <w:color w:val="4472C4" w:themeColor="accent1"/>
        <w:sz w:val="32"/>
        <w:szCs w:val="32"/>
      </w:rPr>
    </w:pPr>
    <w:r>
      <w:rPr>
        <w:b/>
        <w:color w:val="0070C0"/>
        <w:sz w:val="32"/>
        <w:szCs w:val="32"/>
      </w:rPr>
      <w:t xml:space="preserve">Phase 2 </w:t>
    </w:r>
    <w:r w:rsidR="00046892" w:rsidRPr="00CB7FC4">
      <w:rPr>
        <w:b/>
        <w:color w:val="0070C0"/>
        <w:sz w:val="32"/>
        <w:szCs w:val="32"/>
      </w:rPr>
      <w:t xml:space="preserve">Application Form </w:t>
    </w:r>
  </w:p>
  <w:p w:rsidR="0034357C" w:rsidRPr="00046892" w:rsidRDefault="0034357C">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C54"/>
    <w:multiLevelType w:val="hybridMultilevel"/>
    <w:tmpl w:val="CB448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127F17"/>
    <w:multiLevelType w:val="hybridMultilevel"/>
    <w:tmpl w:val="6AE412B4"/>
    <w:lvl w:ilvl="0" w:tplc="ADDC69EA">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B4D91"/>
    <w:multiLevelType w:val="hybridMultilevel"/>
    <w:tmpl w:val="F4A88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16"/>
    <w:rsid w:val="00017626"/>
    <w:rsid w:val="000244A3"/>
    <w:rsid w:val="00046892"/>
    <w:rsid w:val="00052FF2"/>
    <w:rsid w:val="000632B4"/>
    <w:rsid w:val="00127938"/>
    <w:rsid w:val="001442D4"/>
    <w:rsid w:val="0018126D"/>
    <w:rsid w:val="00193F34"/>
    <w:rsid w:val="001E714C"/>
    <w:rsid w:val="001F1483"/>
    <w:rsid w:val="002001B0"/>
    <w:rsid w:val="00206B0C"/>
    <w:rsid w:val="0022700F"/>
    <w:rsid w:val="0025552C"/>
    <w:rsid w:val="00284A45"/>
    <w:rsid w:val="00285EEF"/>
    <w:rsid w:val="002903AA"/>
    <w:rsid w:val="002B35E0"/>
    <w:rsid w:val="002D0E76"/>
    <w:rsid w:val="002E03B3"/>
    <w:rsid w:val="002E3262"/>
    <w:rsid w:val="00301E59"/>
    <w:rsid w:val="00326F23"/>
    <w:rsid w:val="00331407"/>
    <w:rsid w:val="0034357C"/>
    <w:rsid w:val="003628F1"/>
    <w:rsid w:val="00383815"/>
    <w:rsid w:val="003927D4"/>
    <w:rsid w:val="003C26E7"/>
    <w:rsid w:val="003F48FA"/>
    <w:rsid w:val="00436B42"/>
    <w:rsid w:val="00440710"/>
    <w:rsid w:val="004A5D61"/>
    <w:rsid w:val="004F2356"/>
    <w:rsid w:val="00501307"/>
    <w:rsid w:val="00530E35"/>
    <w:rsid w:val="0053594A"/>
    <w:rsid w:val="005837A7"/>
    <w:rsid w:val="00583AAE"/>
    <w:rsid w:val="005A3D25"/>
    <w:rsid w:val="005B4151"/>
    <w:rsid w:val="005C25B6"/>
    <w:rsid w:val="005D7324"/>
    <w:rsid w:val="005E6134"/>
    <w:rsid w:val="00601DC0"/>
    <w:rsid w:val="00603BC0"/>
    <w:rsid w:val="00612BF5"/>
    <w:rsid w:val="006378D5"/>
    <w:rsid w:val="00666BF4"/>
    <w:rsid w:val="00667D53"/>
    <w:rsid w:val="00696B65"/>
    <w:rsid w:val="006B5BD8"/>
    <w:rsid w:val="006B7CD0"/>
    <w:rsid w:val="006C6D3D"/>
    <w:rsid w:val="0070114E"/>
    <w:rsid w:val="00704E86"/>
    <w:rsid w:val="00761931"/>
    <w:rsid w:val="007B059D"/>
    <w:rsid w:val="007B119A"/>
    <w:rsid w:val="008515A4"/>
    <w:rsid w:val="00861CEF"/>
    <w:rsid w:val="00871F23"/>
    <w:rsid w:val="008F1BD6"/>
    <w:rsid w:val="00905210"/>
    <w:rsid w:val="009476B8"/>
    <w:rsid w:val="00966ADC"/>
    <w:rsid w:val="009B568E"/>
    <w:rsid w:val="009D5BB9"/>
    <w:rsid w:val="009F1270"/>
    <w:rsid w:val="00A20DA0"/>
    <w:rsid w:val="00A31E5B"/>
    <w:rsid w:val="00A53622"/>
    <w:rsid w:val="00A96667"/>
    <w:rsid w:val="00AB5262"/>
    <w:rsid w:val="00AD6B6D"/>
    <w:rsid w:val="00AD7B70"/>
    <w:rsid w:val="00AF1A13"/>
    <w:rsid w:val="00AF2E70"/>
    <w:rsid w:val="00AF5717"/>
    <w:rsid w:val="00B14636"/>
    <w:rsid w:val="00B14A84"/>
    <w:rsid w:val="00B22AEC"/>
    <w:rsid w:val="00B273CC"/>
    <w:rsid w:val="00B337F0"/>
    <w:rsid w:val="00B45538"/>
    <w:rsid w:val="00B75EBA"/>
    <w:rsid w:val="00B77178"/>
    <w:rsid w:val="00B80BC2"/>
    <w:rsid w:val="00C73A18"/>
    <w:rsid w:val="00C93C69"/>
    <w:rsid w:val="00CB7FC4"/>
    <w:rsid w:val="00DB038E"/>
    <w:rsid w:val="00DC53BE"/>
    <w:rsid w:val="00DF32CA"/>
    <w:rsid w:val="00E11503"/>
    <w:rsid w:val="00E526B2"/>
    <w:rsid w:val="00E836B2"/>
    <w:rsid w:val="00EC6C16"/>
    <w:rsid w:val="00EE09A0"/>
    <w:rsid w:val="00EF0307"/>
    <w:rsid w:val="00F379E9"/>
    <w:rsid w:val="00F91473"/>
    <w:rsid w:val="00FB1126"/>
    <w:rsid w:val="00FC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5270E-89A4-4F3D-9902-1B8575AC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EC6C16"/>
    <w:pPr>
      <w:spacing w:before="120" w:after="120" w:line="23" w:lineRule="atLeast"/>
      <w:ind w:left="720"/>
      <w:contextualSpacing/>
    </w:pPr>
    <w:rPr>
      <w:rFonts w:ascii="Arial" w:eastAsia="Times New Roman" w:hAnsi="Arial" w:cs="Times New Roman"/>
      <w:bCs/>
      <w:sz w:val="24"/>
      <w:szCs w:val="26"/>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EC6C16"/>
    <w:rPr>
      <w:rFonts w:ascii="Arial" w:eastAsia="Times New Roman" w:hAnsi="Arial" w:cs="Times New Roman"/>
      <w:bCs/>
      <w:sz w:val="24"/>
      <w:szCs w:val="26"/>
    </w:rPr>
  </w:style>
  <w:style w:type="paragraph" w:styleId="Header">
    <w:name w:val="header"/>
    <w:basedOn w:val="Normal"/>
    <w:link w:val="HeaderChar"/>
    <w:uiPriority w:val="99"/>
    <w:unhideWhenUsed/>
    <w:rsid w:val="000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92"/>
  </w:style>
  <w:style w:type="paragraph" w:styleId="Footer">
    <w:name w:val="footer"/>
    <w:basedOn w:val="Normal"/>
    <w:link w:val="FooterChar"/>
    <w:uiPriority w:val="99"/>
    <w:unhideWhenUsed/>
    <w:rsid w:val="000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92"/>
  </w:style>
  <w:style w:type="table" w:styleId="TableGrid">
    <w:name w:val="Table Grid"/>
    <w:basedOn w:val="TableNormal"/>
    <w:uiPriority w:val="59"/>
    <w:rsid w:val="00966AD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503"/>
    <w:rPr>
      <w:color w:val="0563C1" w:themeColor="hyperlink"/>
      <w:u w:val="single"/>
    </w:rPr>
  </w:style>
  <w:style w:type="character" w:customStyle="1" w:styleId="UnresolvedMention1">
    <w:name w:val="Unresolved Mention1"/>
    <w:basedOn w:val="DefaultParagraphFont"/>
    <w:uiPriority w:val="99"/>
    <w:semiHidden/>
    <w:unhideWhenUsed/>
    <w:rsid w:val="00E11503"/>
    <w:rPr>
      <w:color w:val="605E5C"/>
      <w:shd w:val="clear" w:color="auto" w:fill="E1DFDD"/>
    </w:rPr>
  </w:style>
  <w:style w:type="paragraph" w:styleId="BalloonText">
    <w:name w:val="Balloon Text"/>
    <w:basedOn w:val="Normal"/>
    <w:link w:val="BalloonTextChar"/>
    <w:uiPriority w:val="99"/>
    <w:semiHidden/>
    <w:unhideWhenUsed/>
    <w:rsid w:val="005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B6"/>
    <w:rPr>
      <w:rFonts w:ascii="Segoe UI" w:hAnsi="Segoe UI" w:cs="Segoe UI"/>
      <w:sz w:val="18"/>
      <w:szCs w:val="18"/>
    </w:rPr>
  </w:style>
  <w:style w:type="character" w:styleId="CommentReference">
    <w:name w:val="annotation reference"/>
    <w:basedOn w:val="DefaultParagraphFont"/>
    <w:uiPriority w:val="99"/>
    <w:semiHidden/>
    <w:unhideWhenUsed/>
    <w:rsid w:val="005C25B6"/>
    <w:rPr>
      <w:sz w:val="16"/>
      <w:szCs w:val="16"/>
    </w:rPr>
  </w:style>
  <w:style w:type="paragraph" w:styleId="CommentText">
    <w:name w:val="annotation text"/>
    <w:basedOn w:val="Normal"/>
    <w:link w:val="CommentTextChar"/>
    <w:uiPriority w:val="99"/>
    <w:semiHidden/>
    <w:unhideWhenUsed/>
    <w:rsid w:val="005C25B6"/>
    <w:pPr>
      <w:spacing w:line="240" w:lineRule="auto"/>
    </w:pPr>
    <w:rPr>
      <w:sz w:val="20"/>
      <w:szCs w:val="20"/>
    </w:rPr>
  </w:style>
  <w:style w:type="character" w:customStyle="1" w:styleId="CommentTextChar">
    <w:name w:val="Comment Text Char"/>
    <w:basedOn w:val="DefaultParagraphFont"/>
    <w:link w:val="CommentText"/>
    <w:uiPriority w:val="99"/>
    <w:semiHidden/>
    <w:rsid w:val="005C25B6"/>
    <w:rPr>
      <w:sz w:val="20"/>
      <w:szCs w:val="20"/>
    </w:rPr>
  </w:style>
  <w:style w:type="paragraph" w:styleId="CommentSubject">
    <w:name w:val="annotation subject"/>
    <w:basedOn w:val="CommentText"/>
    <w:next w:val="CommentText"/>
    <w:link w:val="CommentSubjectChar"/>
    <w:uiPriority w:val="99"/>
    <w:semiHidden/>
    <w:unhideWhenUsed/>
    <w:rsid w:val="005C25B6"/>
    <w:rPr>
      <w:b/>
      <w:bCs/>
    </w:rPr>
  </w:style>
  <w:style w:type="character" w:customStyle="1" w:styleId="CommentSubjectChar">
    <w:name w:val="Comment Subject Char"/>
    <w:basedOn w:val="CommentTextChar"/>
    <w:link w:val="CommentSubject"/>
    <w:uiPriority w:val="99"/>
    <w:semiHidden/>
    <w:rsid w:val="005C2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C@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Spellacy</dc:creator>
  <cp:keywords/>
  <dc:description/>
  <cp:lastModifiedBy>Victoria Spellacy</cp:lastModifiedBy>
  <cp:revision>2</cp:revision>
  <cp:lastPrinted>2019-07-19T13:49:00Z</cp:lastPrinted>
  <dcterms:created xsi:type="dcterms:W3CDTF">2019-09-18T11:25:00Z</dcterms:created>
  <dcterms:modified xsi:type="dcterms:W3CDTF">2019-09-18T11:25:00Z</dcterms:modified>
</cp:coreProperties>
</file>