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85979" w14:textId="77777777" w:rsidR="00300C9A" w:rsidRPr="005659F3" w:rsidRDefault="00300C9A" w:rsidP="00CB3E6C">
      <w:pPr>
        <w:jc w:val="center"/>
        <w:rPr>
          <w:rFonts w:ascii="Museo Sans 300" w:hAnsi="Museo Sans 300"/>
          <w:b/>
          <w:sz w:val="24"/>
          <w:szCs w:val="24"/>
        </w:rPr>
      </w:pPr>
    </w:p>
    <w:p w14:paraId="39CF3E9E" w14:textId="69E33C2C" w:rsidR="00CB2CB7" w:rsidRPr="005659F3" w:rsidRDefault="00F845B1" w:rsidP="00CB3E6C">
      <w:pPr>
        <w:jc w:val="center"/>
        <w:rPr>
          <w:rFonts w:ascii="Museo Sans 300" w:hAnsi="Museo Sans 300"/>
          <w:b/>
          <w:sz w:val="24"/>
          <w:szCs w:val="24"/>
        </w:rPr>
      </w:pPr>
      <w:r w:rsidRPr="005659F3">
        <w:rPr>
          <w:rFonts w:ascii="Museo Sans 300" w:hAnsi="Museo Sans 300"/>
          <w:b/>
          <w:sz w:val="24"/>
          <w:szCs w:val="24"/>
        </w:rPr>
        <w:t>Recording Fam</w:t>
      </w:r>
      <w:r w:rsidR="000D60B1" w:rsidRPr="005659F3">
        <w:rPr>
          <w:rFonts w:ascii="Museo Sans 300" w:hAnsi="Museo Sans 300"/>
          <w:b/>
          <w:sz w:val="24"/>
          <w:szCs w:val="24"/>
        </w:rPr>
        <w:t>ily History of Premature Cardio/</w:t>
      </w:r>
      <w:proofErr w:type="spellStart"/>
      <w:r w:rsidR="000D60B1" w:rsidRPr="005659F3">
        <w:rPr>
          <w:rFonts w:ascii="Museo Sans 300" w:hAnsi="Museo Sans 300"/>
          <w:b/>
          <w:sz w:val="24"/>
          <w:szCs w:val="24"/>
        </w:rPr>
        <w:t>Cerebro</w:t>
      </w:r>
      <w:proofErr w:type="spellEnd"/>
      <w:r w:rsidR="000D60B1" w:rsidRPr="005659F3">
        <w:rPr>
          <w:rFonts w:ascii="Museo Sans 300" w:hAnsi="Museo Sans 300"/>
          <w:b/>
          <w:sz w:val="24"/>
          <w:szCs w:val="24"/>
        </w:rPr>
        <w:t xml:space="preserve"> </w:t>
      </w:r>
      <w:r w:rsidRPr="005659F3">
        <w:rPr>
          <w:rFonts w:ascii="Museo Sans 300" w:hAnsi="Museo Sans 300"/>
          <w:b/>
          <w:sz w:val="24"/>
          <w:szCs w:val="24"/>
        </w:rPr>
        <w:t>Vascular Disease</w:t>
      </w:r>
    </w:p>
    <w:p w14:paraId="39CF3EA0" w14:textId="77777777" w:rsidR="00F845B1" w:rsidRPr="005659F3" w:rsidRDefault="00F845B1">
      <w:pPr>
        <w:rPr>
          <w:rFonts w:ascii="Museo Sans 300" w:hAnsi="Museo Sans 300"/>
          <w:b/>
        </w:rPr>
      </w:pPr>
      <w:r w:rsidRPr="005659F3">
        <w:rPr>
          <w:rFonts w:ascii="Museo Sans 300" w:hAnsi="Museo Sans 300"/>
          <w:b/>
        </w:rPr>
        <w:t>Why?</w:t>
      </w:r>
    </w:p>
    <w:p w14:paraId="39CF3EA1" w14:textId="77777777" w:rsidR="00F845B1" w:rsidRPr="005659F3" w:rsidRDefault="00F845B1" w:rsidP="007B6BF7">
      <w:pPr>
        <w:pStyle w:val="ListParagraph"/>
        <w:numPr>
          <w:ilvl w:val="0"/>
          <w:numId w:val="2"/>
        </w:numPr>
        <w:rPr>
          <w:rFonts w:ascii="Museo Sans 300" w:hAnsi="Museo Sans 300"/>
        </w:rPr>
      </w:pPr>
      <w:r w:rsidRPr="005659F3">
        <w:rPr>
          <w:rFonts w:ascii="Museo Sans 300" w:hAnsi="Museo Sans 300"/>
        </w:rPr>
        <w:t>To identify whether a patient has a higher risk for a disease and may benefit from genetic testing</w:t>
      </w:r>
    </w:p>
    <w:p w14:paraId="39CF3EA2" w14:textId="77777777" w:rsidR="00F845B1" w:rsidRPr="005659F3" w:rsidRDefault="00F845B1" w:rsidP="007B6BF7">
      <w:pPr>
        <w:pStyle w:val="ListParagraph"/>
        <w:numPr>
          <w:ilvl w:val="0"/>
          <w:numId w:val="2"/>
        </w:numPr>
        <w:rPr>
          <w:rFonts w:ascii="Museo Sans 300" w:hAnsi="Museo Sans 300"/>
        </w:rPr>
      </w:pPr>
      <w:r w:rsidRPr="005659F3">
        <w:rPr>
          <w:rFonts w:ascii="Museo Sans 300" w:hAnsi="Museo Sans 300"/>
        </w:rPr>
        <w:t>To provide early warning signs of developing a disease</w:t>
      </w:r>
    </w:p>
    <w:p w14:paraId="39CF3EA3" w14:textId="77777777" w:rsidR="00F845B1" w:rsidRPr="005659F3" w:rsidRDefault="00F845B1" w:rsidP="007B6BF7">
      <w:pPr>
        <w:pStyle w:val="ListParagraph"/>
        <w:numPr>
          <w:ilvl w:val="0"/>
          <w:numId w:val="2"/>
        </w:numPr>
        <w:rPr>
          <w:rFonts w:ascii="Museo Sans 300" w:hAnsi="Museo Sans 300"/>
        </w:rPr>
      </w:pPr>
      <w:r w:rsidRPr="005659F3">
        <w:rPr>
          <w:rFonts w:ascii="Museo Sans 300" w:hAnsi="Museo Sans 300"/>
        </w:rPr>
        <w:t xml:space="preserve">To help a health care practitioner recommend options to reduce a patient’s </w:t>
      </w:r>
      <w:r w:rsidR="000D60B1" w:rsidRPr="005659F3">
        <w:rPr>
          <w:rFonts w:ascii="Museo Sans 300" w:hAnsi="Museo Sans 300"/>
        </w:rPr>
        <w:t xml:space="preserve">risk </w:t>
      </w:r>
      <w:r w:rsidRPr="005659F3">
        <w:rPr>
          <w:rFonts w:ascii="Museo Sans 300" w:hAnsi="Museo Sans 300"/>
        </w:rPr>
        <w:t>of disease (investigations and/or treatment)</w:t>
      </w:r>
    </w:p>
    <w:p w14:paraId="39CF3EA4" w14:textId="77777777" w:rsidR="00F845B1" w:rsidRPr="005659F3" w:rsidRDefault="00F845B1" w:rsidP="007B6BF7">
      <w:pPr>
        <w:pStyle w:val="ListParagraph"/>
        <w:numPr>
          <w:ilvl w:val="0"/>
          <w:numId w:val="2"/>
        </w:numPr>
        <w:rPr>
          <w:rFonts w:ascii="Museo Sans 300" w:hAnsi="Museo Sans 300"/>
        </w:rPr>
      </w:pPr>
      <w:r w:rsidRPr="005659F3">
        <w:rPr>
          <w:rFonts w:ascii="Museo Sans 300" w:hAnsi="Museo Sans 300"/>
        </w:rPr>
        <w:t>Recommended in NICE clinical guideline 18/07/2014 CG181</w:t>
      </w:r>
    </w:p>
    <w:p w14:paraId="39CF3EA5" w14:textId="77777777" w:rsidR="00F845B1" w:rsidRPr="005659F3" w:rsidRDefault="00F845B1">
      <w:pPr>
        <w:rPr>
          <w:rFonts w:ascii="Museo Sans 300" w:hAnsi="Museo Sans 300"/>
          <w:b/>
        </w:rPr>
      </w:pPr>
      <w:r w:rsidRPr="005659F3">
        <w:rPr>
          <w:rFonts w:ascii="Museo Sans 300" w:hAnsi="Museo Sans 300"/>
          <w:b/>
        </w:rPr>
        <w:t>What?</w:t>
      </w:r>
    </w:p>
    <w:p w14:paraId="1561CBD6" w14:textId="77777777" w:rsidR="002357B8" w:rsidRDefault="00F845B1" w:rsidP="002357B8">
      <w:pPr>
        <w:pStyle w:val="ListParagraph"/>
        <w:numPr>
          <w:ilvl w:val="0"/>
          <w:numId w:val="1"/>
        </w:numPr>
        <w:rPr>
          <w:rFonts w:ascii="Museo Sans 300" w:hAnsi="Museo Sans 300"/>
        </w:rPr>
      </w:pPr>
      <w:r w:rsidRPr="005659F3">
        <w:rPr>
          <w:rFonts w:ascii="Museo Sans 300" w:hAnsi="Museo Sans 300"/>
        </w:rPr>
        <w:t xml:space="preserve">Premature coronary heart disease and cerebrovascular disease: </w:t>
      </w:r>
    </w:p>
    <w:p w14:paraId="2E9C7B65" w14:textId="5CED444B" w:rsidR="002357B8" w:rsidRPr="002357B8" w:rsidRDefault="00F845B1" w:rsidP="002357B8">
      <w:pPr>
        <w:pStyle w:val="ListParagraph"/>
        <w:numPr>
          <w:ilvl w:val="1"/>
          <w:numId w:val="1"/>
        </w:numPr>
        <w:rPr>
          <w:rFonts w:ascii="Museo Sans 300" w:hAnsi="Museo Sans 300"/>
        </w:rPr>
      </w:pPr>
      <w:r w:rsidRPr="002357B8">
        <w:rPr>
          <w:rFonts w:ascii="Museo Sans 300" w:hAnsi="Museo Sans 300"/>
        </w:rPr>
        <w:t>heart attacks</w:t>
      </w:r>
      <w:r w:rsidR="007B6BF7" w:rsidRPr="002357B8">
        <w:rPr>
          <w:rFonts w:ascii="Museo Sans 300" w:hAnsi="Museo Sans 300"/>
        </w:rPr>
        <w:t xml:space="preserve"> </w:t>
      </w:r>
      <w:r w:rsidRPr="002357B8">
        <w:rPr>
          <w:rFonts w:ascii="Museo Sans 300" w:hAnsi="Museo Sans 300"/>
        </w:rPr>
        <w:t>(NSTEM &amp; STEMI), strokes, mini strokes (TIAs), angina</w:t>
      </w:r>
      <w:r w:rsidR="000D60B1" w:rsidRPr="002357B8">
        <w:rPr>
          <w:rFonts w:ascii="Museo Sans 300" w:hAnsi="Museo Sans 300"/>
        </w:rPr>
        <w:t xml:space="preserve"> in</w:t>
      </w:r>
      <w:r w:rsidR="00CB3E6C" w:rsidRPr="002357B8">
        <w:rPr>
          <w:rFonts w:ascii="Museo Sans 300" w:hAnsi="Museo Sans 300"/>
        </w:rPr>
        <w:t xml:space="preserve"> </w:t>
      </w:r>
      <w:r w:rsidR="000D60B1" w:rsidRPr="002357B8">
        <w:rPr>
          <w:rFonts w:ascii="Museo Sans 300" w:hAnsi="Museo Sans 300"/>
        </w:rPr>
        <w:t xml:space="preserve">blood </w:t>
      </w:r>
      <w:r w:rsidR="00CB3E6C" w:rsidRPr="002357B8">
        <w:rPr>
          <w:rFonts w:ascii="Museo Sans 300" w:hAnsi="Museo Sans 300"/>
        </w:rPr>
        <w:t xml:space="preserve">relatives: </w:t>
      </w:r>
      <w:r w:rsidRPr="002357B8">
        <w:rPr>
          <w:rFonts w:ascii="Museo Sans 300" w:hAnsi="Museo Sans 300"/>
        </w:rPr>
        <w:t xml:space="preserve">Females &lt;60 years </w:t>
      </w:r>
      <w:r w:rsidR="000D60B1" w:rsidRPr="002357B8">
        <w:rPr>
          <w:rFonts w:ascii="Museo Sans 300" w:hAnsi="Museo Sans 300"/>
        </w:rPr>
        <w:t>of age</w:t>
      </w:r>
      <w:r w:rsidR="002357B8" w:rsidRPr="002357B8">
        <w:rPr>
          <w:rFonts w:ascii="Museo Sans 300" w:hAnsi="Museo Sans 300"/>
        </w:rPr>
        <w:t>.</w:t>
      </w:r>
    </w:p>
    <w:p w14:paraId="4641C372" w14:textId="09201399" w:rsidR="002357B8" w:rsidRPr="002357B8" w:rsidRDefault="00F845B1" w:rsidP="002357B8">
      <w:pPr>
        <w:pStyle w:val="ListParagraph"/>
        <w:numPr>
          <w:ilvl w:val="0"/>
          <w:numId w:val="1"/>
        </w:numPr>
        <w:rPr>
          <w:rFonts w:ascii="Museo Sans 300" w:hAnsi="Museo Sans 300"/>
        </w:rPr>
      </w:pPr>
      <w:r w:rsidRPr="002357B8">
        <w:rPr>
          <w:rFonts w:ascii="Museo Sans 300" w:hAnsi="Museo Sans 300"/>
        </w:rPr>
        <w:t>Age at time of onset of event and/or disease</w:t>
      </w:r>
    </w:p>
    <w:p w14:paraId="39CF3EA9" w14:textId="77777777" w:rsidR="00F845B1" w:rsidRPr="005659F3" w:rsidRDefault="00F845B1" w:rsidP="000D60B1">
      <w:pPr>
        <w:pStyle w:val="ListParagraph"/>
        <w:numPr>
          <w:ilvl w:val="0"/>
          <w:numId w:val="1"/>
        </w:numPr>
        <w:rPr>
          <w:rFonts w:ascii="Museo Sans 300" w:hAnsi="Museo Sans 300"/>
        </w:rPr>
      </w:pPr>
      <w:r w:rsidRPr="005659F3">
        <w:rPr>
          <w:rFonts w:ascii="Museo Sans 300" w:hAnsi="Museo Sans 300"/>
        </w:rPr>
        <w:t>Age at death and cause of death</w:t>
      </w:r>
    </w:p>
    <w:p w14:paraId="39CF3EAA" w14:textId="7FFC3E8F" w:rsidR="00F845B1" w:rsidRDefault="00F845B1" w:rsidP="000D60B1">
      <w:pPr>
        <w:pStyle w:val="ListParagraph"/>
        <w:numPr>
          <w:ilvl w:val="0"/>
          <w:numId w:val="1"/>
        </w:numPr>
        <w:rPr>
          <w:rFonts w:ascii="Museo Sans 300" w:hAnsi="Museo Sans 300"/>
        </w:rPr>
      </w:pPr>
      <w:r w:rsidRPr="005659F3">
        <w:rPr>
          <w:rFonts w:ascii="Museo Sans 300" w:hAnsi="Museo Sans 300"/>
        </w:rPr>
        <w:t>Type of disease and/or event</w:t>
      </w:r>
    </w:p>
    <w:p w14:paraId="0AF900E5" w14:textId="14144654" w:rsidR="002357B8" w:rsidRPr="002357B8" w:rsidRDefault="002357B8" w:rsidP="002357B8">
      <w:pPr>
        <w:pStyle w:val="ListParagraph"/>
        <w:numPr>
          <w:ilvl w:val="0"/>
          <w:numId w:val="1"/>
        </w:numPr>
        <w:rPr>
          <w:rFonts w:ascii="Museo Sans 300" w:hAnsi="Museo Sans 300"/>
        </w:rPr>
      </w:pPr>
      <w:r>
        <w:t xml:space="preserve">Type of relative:  first or second degree (first degree – children, parents, sibling i.e. brother/sister; second degree – grandchildren, grandparents, nephews/nieces, </w:t>
      </w:r>
      <w:r w:rsidR="005D752A">
        <w:t>a</w:t>
      </w:r>
      <w:r>
        <w:t xml:space="preserve">unts/uncles, </w:t>
      </w:r>
      <w:r w:rsidR="005D752A">
        <w:t>half-brother</w:t>
      </w:r>
      <w:r>
        <w:t>/sister)</w:t>
      </w:r>
    </w:p>
    <w:p w14:paraId="39CF3EAB" w14:textId="77777777" w:rsidR="00F845B1" w:rsidRPr="005659F3" w:rsidRDefault="00F845B1" w:rsidP="000D60B1">
      <w:pPr>
        <w:pStyle w:val="ListParagraph"/>
        <w:numPr>
          <w:ilvl w:val="0"/>
          <w:numId w:val="1"/>
        </w:numPr>
        <w:rPr>
          <w:rFonts w:ascii="Museo Sans 300" w:hAnsi="Museo Sans 300"/>
        </w:rPr>
      </w:pPr>
      <w:r w:rsidRPr="005659F3">
        <w:rPr>
          <w:rFonts w:ascii="Museo Sans 300" w:hAnsi="Museo Sans 300"/>
        </w:rPr>
        <w:t>Document whether no known biological relatives</w:t>
      </w:r>
      <w:r w:rsidR="00AF3476" w:rsidRPr="005659F3">
        <w:rPr>
          <w:rFonts w:ascii="Museo Sans 300" w:hAnsi="Museo Sans 300"/>
        </w:rPr>
        <w:t>/ adopted in</w:t>
      </w:r>
    </w:p>
    <w:p w14:paraId="39CF3EAC" w14:textId="77777777" w:rsidR="00CB3E6C" w:rsidRPr="005659F3" w:rsidRDefault="00CB3E6C" w:rsidP="000D60B1">
      <w:pPr>
        <w:pStyle w:val="ListParagraph"/>
        <w:numPr>
          <w:ilvl w:val="0"/>
          <w:numId w:val="1"/>
        </w:numPr>
        <w:rPr>
          <w:rFonts w:ascii="Museo Sans 300" w:hAnsi="Museo Sans 300"/>
        </w:rPr>
      </w:pPr>
      <w:r w:rsidRPr="005659F3">
        <w:rPr>
          <w:rFonts w:ascii="Museo Sans 300" w:hAnsi="Museo Sans 300"/>
        </w:rPr>
        <w:t>Document whether family history reviewed and changed/unchanged</w:t>
      </w:r>
    </w:p>
    <w:p w14:paraId="39CF3EAD" w14:textId="77777777" w:rsidR="00AF3476" w:rsidRPr="005659F3" w:rsidRDefault="00AF3476" w:rsidP="000D60B1">
      <w:pPr>
        <w:pStyle w:val="ListParagraph"/>
        <w:numPr>
          <w:ilvl w:val="0"/>
          <w:numId w:val="1"/>
        </w:numPr>
        <w:rPr>
          <w:rFonts w:ascii="Museo Sans 300" w:hAnsi="Museo Sans 300"/>
        </w:rPr>
      </w:pPr>
      <w:r w:rsidRPr="005659F3">
        <w:rPr>
          <w:rFonts w:ascii="Museo Sans 300" w:hAnsi="Museo Sans 300"/>
        </w:rPr>
        <w:t>Record whether any genotyping completed</w:t>
      </w:r>
      <w:r w:rsidR="000D60B1" w:rsidRPr="005659F3">
        <w:rPr>
          <w:rFonts w:ascii="Museo Sans 300" w:hAnsi="Museo Sans 300"/>
        </w:rPr>
        <w:t>?</w:t>
      </w:r>
    </w:p>
    <w:p w14:paraId="39CF3EAE" w14:textId="77777777" w:rsidR="00CB3E6C" w:rsidRPr="005659F3" w:rsidRDefault="00CB3E6C">
      <w:pPr>
        <w:rPr>
          <w:rFonts w:ascii="Museo Sans 300" w:hAnsi="Museo Sans 300"/>
          <w:b/>
        </w:rPr>
      </w:pPr>
      <w:r w:rsidRPr="005659F3">
        <w:rPr>
          <w:rFonts w:ascii="Museo Sans 300" w:hAnsi="Museo Sans 300"/>
          <w:b/>
        </w:rPr>
        <w:t>How?</w:t>
      </w:r>
    </w:p>
    <w:p w14:paraId="39CF3EAF" w14:textId="77777777" w:rsidR="00CB3E6C" w:rsidRPr="005659F3" w:rsidRDefault="00CB3E6C" w:rsidP="0055267A">
      <w:pPr>
        <w:pStyle w:val="ListParagraph"/>
        <w:numPr>
          <w:ilvl w:val="0"/>
          <w:numId w:val="5"/>
        </w:numPr>
        <w:rPr>
          <w:rFonts w:ascii="Museo Sans 300" w:hAnsi="Museo Sans 300"/>
        </w:rPr>
      </w:pPr>
      <w:r w:rsidRPr="005659F3">
        <w:rPr>
          <w:rFonts w:ascii="Museo Sans 300" w:hAnsi="Museo Sans 300"/>
        </w:rPr>
        <w:t>Ask patient to complete a family history form and upload</w:t>
      </w:r>
    </w:p>
    <w:p w14:paraId="39CF3EB0" w14:textId="77777777" w:rsidR="00CB3E6C" w:rsidRPr="005659F3" w:rsidRDefault="00CB3E6C" w:rsidP="0055267A">
      <w:pPr>
        <w:pStyle w:val="ListParagraph"/>
        <w:numPr>
          <w:ilvl w:val="0"/>
          <w:numId w:val="5"/>
        </w:numPr>
        <w:rPr>
          <w:rFonts w:ascii="Museo Sans 300" w:hAnsi="Museo Sans 300"/>
        </w:rPr>
      </w:pPr>
      <w:r w:rsidRPr="005659F3">
        <w:rPr>
          <w:rFonts w:ascii="Museo Sans 300" w:hAnsi="Museo Sans 300"/>
        </w:rPr>
        <w:t>Telephone consultation by non-clinical staff</w:t>
      </w:r>
    </w:p>
    <w:p w14:paraId="39CF3EB1" w14:textId="77777777" w:rsidR="00CB3E6C" w:rsidRPr="005659F3" w:rsidRDefault="00CB3E6C" w:rsidP="0055267A">
      <w:pPr>
        <w:pStyle w:val="ListParagraph"/>
        <w:numPr>
          <w:ilvl w:val="0"/>
          <w:numId w:val="5"/>
        </w:numPr>
        <w:rPr>
          <w:rFonts w:ascii="Museo Sans 300" w:hAnsi="Museo Sans 300"/>
        </w:rPr>
      </w:pPr>
      <w:r w:rsidRPr="005659F3">
        <w:rPr>
          <w:rFonts w:ascii="Museo Sans 300" w:hAnsi="Museo Sans 300"/>
        </w:rPr>
        <w:t>Opportunistically by all staff</w:t>
      </w:r>
    </w:p>
    <w:p w14:paraId="39CF3EB2" w14:textId="77777777" w:rsidR="00CB3E6C" w:rsidRPr="005659F3" w:rsidRDefault="00CB3E6C">
      <w:pPr>
        <w:rPr>
          <w:rFonts w:ascii="Museo Sans 300" w:hAnsi="Museo Sans 300"/>
          <w:b/>
        </w:rPr>
      </w:pPr>
      <w:r w:rsidRPr="005659F3">
        <w:rPr>
          <w:rFonts w:ascii="Museo Sans 300" w:hAnsi="Museo Sans 300"/>
          <w:b/>
        </w:rPr>
        <w:t>Who?</w:t>
      </w:r>
    </w:p>
    <w:p w14:paraId="39CF3EB3" w14:textId="77777777" w:rsidR="00CB3E6C" w:rsidRPr="005659F3" w:rsidRDefault="00CB3E6C" w:rsidP="0055267A">
      <w:pPr>
        <w:pStyle w:val="ListParagraph"/>
        <w:numPr>
          <w:ilvl w:val="0"/>
          <w:numId w:val="6"/>
        </w:numPr>
        <w:rPr>
          <w:rFonts w:ascii="Museo Sans 300" w:hAnsi="Museo Sans 300"/>
        </w:rPr>
      </w:pPr>
      <w:r w:rsidRPr="005659F3">
        <w:rPr>
          <w:rFonts w:ascii="Museo Sans 300" w:hAnsi="Museo Sans 300"/>
        </w:rPr>
        <w:t>Patients over 40 years of age</w:t>
      </w:r>
    </w:p>
    <w:p w14:paraId="39CF3EB4" w14:textId="77777777" w:rsidR="00AF3476" w:rsidRPr="005659F3" w:rsidRDefault="00AF3476" w:rsidP="0055267A">
      <w:pPr>
        <w:pStyle w:val="ListParagraph"/>
        <w:numPr>
          <w:ilvl w:val="0"/>
          <w:numId w:val="6"/>
        </w:numPr>
        <w:rPr>
          <w:rFonts w:ascii="Museo Sans 300" w:hAnsi="Museo Sans 300"/>
        </w:rPr>
      </w:pPr>
      <w:r w:rsidRPr="005659F3">
        <w:rPr>
          <w:rFonts w:ascii="Museo Sans 300" w:hAnsi="Museo Sans 300"/>
        </w:rPr>
        <w:t>Common errors:</w:t>
      </w:r>
    </w:p>
    <w:p w14:paraId="39CF3EB5" w14:textId="5A70342B" w:rsidR="00AF3476" w:rsidRPr="005659F3" w:rsidRDefault="00AF3476" w:rsidP="0055267A">
      <w:pPr>
        <w:pStyle w:val="ListParagraph"/>
        <w:numPr>
          <w:ilvl w:val="0"/>
          <w:numId w:val="6"/>
        </w:numPr>
        <w:rPr>
          <w:rFonts w:ascii="Museo Sans 300" w:hAnsi="Museo Sans 300"/>
        </w:rPr>
      </w:pPr>
      <w:r w:rsidRPr="005659F3">
        <w:rPr>
          <w:rFonts w:ascii="Museo Sans 300" w:hAnsi="Museo Sans 300"/>
        </w:rPr>
        <w:t xml:space="preserve">Family history recorded when related to </w:t>
      </w:r>
      <w:r w:rsidR="005D752A" w:rsidRPr="005659F3">
        <w:rPr>
          <w:rFonts w:ascii="Museo Sans 300" w:hAnsi="Museo Sans 300"/>
        </w:rPr>
        <w:t>step</w:t>
      </w:r>
      <w:r w:rsidR="005D752A">
        <w:rPr>
          <w:rFonts w:ascii="Museo Sans 300" w:hAnsi="Museo Sans 300"/>
        </w:rPr>
        <w:t>family</w:t>
      </w:r>
      <w:r w:rsidRPr="005659F3">
        <w:rPr>
          <w:rFonts w:ascii="Museo Sans 300" w:hAnsi="Museo Sans 300"/>
        </w:rPr>
        <w:t xml:space="preserve"> </w:t>
      </w:r>
      <w:bookmarkStart w:id="0" w:name="_GoBack"/>
      <w:bookmarkEnd w:id="0"/>
      <w:r w:rsidRPr="005659F3">
        <w:rPr>
          <w:rFonts w:ascii="Museo Sans 300" w:hAnsi="Museo Sans 300"/>
        </w:rPr>
        <w:t>or adoptive family</w:t>
      </w:r>
    </w:p>
    <w:p w14:paraId="39CF3EB6" w14:textId="77777777" w:rsidR="00944783" w:rsidRPr="005659F3" w:rsidRDefault="00944783" w:rsidP="0055267A">
      <w:pPr>
        <w:pStyle w:val="ListParagraph"/>
        <w:numPr>
          <w:ilvl w:val="0"/>
          <w:numId w:val="6"/>
        </w:numPr>
        <w:rPr>
          <w:rFonts w:ascii="Museo Sans 300" w:hAnsi="Museo Sans 300"/>
        </w:rPr>
      </w:pPr>
      <w:r w:rsidRPr="005659F3">
        <w:rPr>
          <w:rFonts w:ascii="Museo Sans 300" w:hAnsi="Museo Sans 300"/>
        </w:rPr>
        <w:t xml:space="preserve">Family history of ischaemic heart disease recorded when relative has </w:t>
      </w:r>
      <w:r w:rsidR="000D60B1" w:rsidRPr="005659F3">
        <w:rPr>
          <w:rFonts w:ascii="Museo Sans 300" w:hAnsi="Museo Sans 300"/>
        </w:rPr>
        <w:t>cardiovascular risks such as hypertension</w:t>
      </w:r>
    </w:p>
    <w:p w14:paraId="39CF3EBE" w14:textId="2798B7E4" w:rsidR="00D64F9E" w:rsidRDefault="00AF3476" w:rsidP="00300C9A">
      <w:pPr>
        <w:pStyle w:val="ListParagraph"/>
        <w:numPr>
          <w:ilvl w:val="0"/>
          <w:numId w:val="6"/>
        </w:numPr>
        <w:rPr>
          <w:rFonts w:ascii="Museo Sans 300" w:hAnsi="Museo Sans 300"/>
        </w:rPr>
      </w:pPr>
      <w:r w:rsidRPr="005659F3">
        <w:rPr>
          <w:rFonts w:ascii="Museo Sans 300" w:hAnsi="Museo Sans 300"/>
        </w:rPr>
        <w:t>Not stated whether family history is verified/ unverified</w:t>
      </w:r>
    </w:p>
    <w:p w14:paraId="7608A3FB" w14:textId="77777777" w:rsidR="00D64F9E" w:rsidRPr="00D64F9E" w:rsidRDefault="00D64F9E" w:rsidP="00D64F9E"/>
    <w:p w14:paraId="28D3666B" w14:textId="510CE060" w:rsidR="00F845B1" w:rsidRPr="00D64F9E" w:rsidRDefault="00F845B1" w:rsidP="00D64F9E">
      <w:pPr>
        <w:jc w:val="center"/>
      </w:pPr>
    </w:p>
    <w:sectPr w:rsidR="00F845B1" w:rsidRPr="00D64F9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60659" w14:textId="77777777" w:rsidR="00304F56" w:rsidRDefault="00304F56" w:rsidP="00AF3476">
      <w:pPr>
        <w:spacing w:after="0" w:line="240" w:lineRule="auto"/>
      </w:pPr>
      <w:r>
        <w:separator/>
      </w:r>
    </w:p>
  </w:endnote>
  <w:endnote w:type="continuationSeparator" w:id="0">
    <w:p w14:paraId="415637AD" w14:textId="77777777" w:rsidR="00304F56" w:rsidRDefault="00304F56" w:rsidP="00AF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BF059" w14:textId="77777777" w:rsidR="00344308" w:rsidRPr="005E0B31" w:rsidRDefault="00AF3476" w:rsidP="005E0B31">
    <w:pPr>
      <w:spacing w:line="240" w:lineRule="auto"/>
      <w:jc w:val="center"/>
      <w:rPr>
        <w:rFonts w:ascii="Museo Sans 300" w:hAnsi="Museo Sans 300"/>
        <w:color w:val="595959" w:themeColor="text1" w:themeTint="A6"/>
        <w:sz w:val="18"/>
        <w:szCs w:val="18"/>
      </w:rPr>
    </w:pPr>
    <w:r w:rsidRPr="005E0B31">
      <w:rPr>
        <w:rFonts w:ascii="Museo Sans 300" w:hAnsi="Museo Sans 300"/>
        <w:color w:val="595959" w:themeColor="text1" w:themeTint="A6"/>
        <w:sz w:val="18"/>
        <w:szCs w:val="18"/>
      </w:rPr>
      <w:t>Recording Family History of Premature CVD LI</w:t>
    </w:r>
  </w:p>
  <w:p w14:paraId="39CF3EC7" w14:textId="77777777" w:rsidR="00AF3476" w:rsidRDefault="00AF3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D1272" w14:textId="77777777" w:rsidR="00304F56" w:rsidRDefault="00304F56" w:rsidP="00AF3476">
      <w:pPr>
        <w:spacing w:after="0" w:line="240" w:lineRule="auto"/>
      </w:pPr>
      <w:r>
        <w:separator/>
      </w:r>
    </w:p>
  </w:footnote>
  <w:footnote w:type="continuationSeparator" w:id="0">
    <w:p w14:paraId="103FD73A" w14:textId="77777777" w:rsidR="00304F56" w:rsidRDefault="00304F56" w:rsidP="00AF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F3EC4" w14:textId="24CA93EF" w:rsidR="00AF3476" w:rsidRDefault="00300C9A">
    <w:pPr>
      <w:pStyle w:val="Header"/>
    </w:pPr>
    <w:r>
      <w:rPr>
        <w:noProof/>
      </w:rPr>
      <w:drawing>
        <wp:inline distT="0" distB="0" distL="0" distR="0" wp14:anchorId="7D7A3EC7" wp14:editId="55C75ECA">
          <wp:extent cx="2053590" cy="615950"/>
          <wp:effectExtent l="0" t="0" r="381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0649"/>
    <w:multiLevelType w:val="hybridMultilevel"/>
    <w:tmpl w:val="D75A537E"/>
    <w:lvl w:ilvl="0" w:tplc="0E0C4E52">
      <w:numFmt w:val="bullet"/>
      <w:lvlText w:val="-"/>
      <w:lvlJc w:val="left"/>
      <w:pPr>
        <w:ind w:left="1080" w:hanging="360"/>
      </w:pPr>
      <w:rPr>
        <w:rFonts w:ascii="Museo Sans 300" w:eastAsiaTheme="minorHAnsi" w:hAnsi="Museo Sans 300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917559"/>
    <w:multiLevelType w:val="hybridMultilevel"/>
    <w:tmpl w:val="7424F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3788"/>
    <w:multiLevelType w:val="hybridMultilevel"/>
    <w:tmpl w:val="96B06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4571D"/>
    <w:multiLevelType w:val="hybridMultilevel"/>
    <w:tmpl w:val="64CC5434"/>
    <w:lvl w:ilvl="0" w:tplc="0E0C4E52">
      <w:numFmt w:val="bullet"/>
      <w:lvlText w:val="-"/>
      <w:lvlJc w:val="left"/>
      <w:pPr>
        <w:ind w:left="360" w:hanging="360"/>
      </w:pPr>
      <w:rPr>
        <w:rFonts w:ascii="Museo Sans 300" w:eastAsiaTheme="minorHAnsi" w:hAnsi="Museo Sans 30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B024B87"/>
    <w:multiLevelType w:val="hybridMultilevel"/>
    <w:tmpl w:val="82162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A7421"/>
    <w:multiLevelType w:val="hybridMultilevel"/>
    <w:tmpl w:val="D1A890C4"/>
    <w:lvl w:ilvl="0" w:tplc="0E0C4E52">
      <w:numFmt w:val="bullet"/>
      <w:lvlText w:val="-"/>
      <w:lvlJc w:val="left"/>
      <w:pPr>
        <w:ind w:left="1080" w:hanging="360"/>
      </w:pPr>
      <w:rPr>
        <w:rFonts w:ascii="Museo Sans 300" w:eastAsiaTheme="minorHAnsi" w:hAnsi="Museo Sans 30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2351F"/>
    <w:multiLevelType w:val="hybridMultilevel"/>
    <w:tmpl w:val="3FE81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EE1030"/>
    <w:multiLevelType w:val="hybridMultilevel"/>
    <w:tmpl w:val="87A41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77549"/>
    <w:multiLevelType w:val="hybridMultilevel"/>
    <w:tmpl w:val="886C0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wNTa0MDU1NrE0NDBR0lEKTi0uzszPAykwrAUAa9JaBSwAAAA="/>
  </w:docVars>
  <w:rsids>
    <w:rsidRoot w:val="00F41B21"/>
    <w:rsid w:val="000305BB"/>
    <w:rsid w:val="000D60B1"/>
    <w:rsid w:val="001F2331"/>
    <w:rsid w:val="00212491"/>
    <w:rsid w:val="002357B8"/>
    <w:rsid w:val="002F461F"/>
    <w:rsid w:val="00300C9A"/>
    <w:rsid w:val="00304F56"/>
    <w:rsid w:val="00344308"/>
    <w:rsid w:val="00551CF7"/>
    <w:rsid w:val="0055267A"/>
    <w:rsid w:val="005659F3"/>
    <w:rsid w:val="005A3335"/>
    <w:rsid w:val="005D752A"/>
    <w:rsid w:val="005E0B31"/>
    <w:rsid w:val="006C5045"/>
    <w:rsid w:val="007B6BF7"/>
    <w:rsid w:val="007C5A16"/>
    <w:rsid w:val="00885089"/>
    <w:rsid w:val="00944783"/>
    <w:rsid w:val="00995950"/>
    <w:rsid w:val="009E1A53"/>
    <w:rsid w:val="009F75B9"/>
    <w:rsid w:val="00AF3476"/>
    <w:rsid w:val="00B6054C"/>
    <w:rsid w:val="00CB3E6C"/>
    <w:rsid w:val="00D64F9E"/>
    <w:rsid w:val="00F41B21"/>
    <w:rsid w:val="00F845B1"/>
    <w:rsid w:val="00FD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CF3E9E"/>
  <w15:docId w15:val="{C2BEF666-6FFD-4DE0-8DDE-E1D715DC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476"/>
  </w:style>
  <w:style w:type="paragraph" w:styleId="Footer">
    <w:name w:val="footer"/>
    <w:basedOn w:val="Normal"/>
    <w:link w:val="FooterChar"/>
    <w:uiPriority w:val="99"/>
    <w:unhideWhenUsed/>
    <w:rsid w:val="00AF3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476"/>
  </w:style>
  <w:style w:type="paragraph" w:styleId="ListParagraph">
    <w:name w:val="List Paragraph"/>
    <w:basedOn w:val="Normal"/>
    <w:uiPriority w:val="34"/>
    <w:qFormat/>
    <w:rsid w:val="000D60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768aceb2-b366-4b48-827b-e820edc548bd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FF69-5DCC-4310-B103-75EF4ABD224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0C995E8-B356-4468-B264-D864414D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Ingoe, Lorna</dc:creator>
  <cp:keywords>*$%NAB</cp:keywords>
  <cp:lastModifiedBy>Donna Smith</cp:lastModifiedBy>
  <cp:revision>3</cp:revision>
  <dcterms:created xsi:type="dcterms:W3CDTF">2020-01-16T15:35:00Z</dcterms:created>
  <dcterms:modified xsi:type="dcterms:W3CDTF">2020-01-16T15:35:00Z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48ede934-157f-4972-ba57-9e0d9deccc04</vt:lpwstr>
  </property>
  <property fmtid="{D5CDD505-2E9C-101B-9397-08002B2CF9AE}" pid="3" name="bjSaver">
    <vt:lpwstr>pRFT3csdO3Rj5c0/y1lZTeG7ugH1USlY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uid="768aceb2-b366-4b48-827b-e820edc548bd" value="" /&gt;&lt;/sisl&gt;</vt:lpwstr>
  </property>
  <property fmtid="{D5CDD505-2E9C-101B-9397-08002B2CF9AE}" pid="6" name="bjDocumentSecurityLabel">
    <vt:lpwstr>Non-Amgen Business</vt:lpwstr>
  </property>
</Properties>
</file>